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645" w:rsidRDefault="00D9293A">
      <w:pPr>
        <w:adjustRightInd w:val="0"/>
        <w:jc w:val="center"/>
        <w:rPr>
          <w:b/>
          <w:bCs/>
          <w:color w:val="000000"/>
          <w:kern w:val="0"/>
          <w:sz w:val="96"/>
          <w:szCs w:val="100"/>
        </w:rPr>
      </w:pPr>
      <w:r>
        <w:rPr>
          <w:b/>
          <w:bCs/>
          <w:color w:val="000000"/>
          <w:kern w:val="0"/>
          <w:sz w:val="96"/>
          <w:szCs w:val="100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艺术字 101" o:spid="_x0000_s1029" type="#_x0000_t161" style="position:absolute;left:0;text-align:left;margin-left:1.95pt;margin-top:23.95pt;width:464.3pt;height:51pt;z-index:-251659776" adj="0" fillcolor="red" strokecolor="red">
            <v:fill opacity="64881f"/>
            <v:textpath style="font-family:&quot;方正小标宋简体&quot;" trim="t" fitpath="t" xscale="f" string="国企培企业管理中心文件"/>
          </v:shape>
        </w:pict>
      </w:r>
    </w:p>
    <w:p w:rsidR="00A63645" w:rsidRDefault="003831B9">
      <w:pPr>
        <w:tabs>
          <w:tab w:val="left" w:pos="180"/>
          <w:tab w:val="left" w:pos="9460"/>
          <w:tab w:val="left" w:pos="9675"/>
        </w:tabs>
        <w:spacing w:line="240" w:lineRule="atLeast"/>
        <w:jc w:val="center"/>
        <w:rPr>
          <w:rFonts w:eastAsia="华文中宋"/>
          <w:b/>
          <w:bCs/>
          <w:color w:val="000000"/>
          <w:sz w:val="20"/>
        </w:rPr>
      </w:pPr>
      <w:r>
        <w:rPr>
          <w:rFonts w:eastAsia="华文中宋" w:hint="eastAsia"/>
          <w:b/>
          <w:bCs/>
          <w:color w:val="000000"/>
          <w:sz w:val="20"/>
        </w:rPr>
        <w:t xml:space="preserve"> </w:t>
      </w:r>
    </w:p>
    <w:p w:rsidR="00A63645" w:rsidRDefault="00A63645">
      <w:pPr>
        <w:spacing w:line="500" w:lineRule="exact"/>
        <w:ind w:rightChars="200" w:right="420"/>
        <w:rPr>
          <w:rFonts w:ascii="方正小标宋简体" w:eastAsia="方正小标宋简体" w:hAnsi="华文中宋"/>
          <w:b/>
          <w:color w:val="000000"/>
          <w:sz w:val="44"/>
          <w:szCs w:val="44"/>
        </w:rPr>
      </w:pPr>
    </w:p>
    <w:p w:rsidR="00A63645" w:rsidRDefault="00D9293A">
      <w:pPr>
        <w:spacing w:line="500" w:lineRule="exact"/>
        <w:ind w:rightChars="-8" w:right="-17"/>
        <w:jc w:val="center"/>
        <w:rPr>
          <w:rFonts w:ascii="方正小标宋简体" w:eastAsia="方正小标宋简体" w:hAnsi="华文中宋"/>
          <w:b/>
          <w:color w:val="000000"/>
          <w:sz w:val="44"/>
          <w:szCs w:val="44"/>
        </w:rPr>
      </w:pPr>
      <w:r w:rsidRPr="00D9293A">
        <w:rPr>
          <w:b/>
          <w:bCs/>
          <w:color w:val="000000"/>
          <w:kern w:val="0"/>
          <w:sz w:val="96"/>
          <w:szCs w:val="100"/>
        </w:rPr>
        <w:pict>
          <v:shape id="艺术字 102" o:spid="_x0000_s1028" type="#_x0000_t161" alt="高教秘培〔2009〕16 号" style="position:absolute;left:0;text-align:left;margin-left:161.25pt;margin-top:15.45pt;width:135.75pt;height:14.15pt;z-index:251657728" adj="0" fillcolor="black">
            <v:fill opacity="64881f"/>
            <v:textpath style="font-family:&quot;新宋体&quot;" trim="t" fitpath="t" xscale="f" string="国企培〔2021〕28号"/>
          </v:shape>
        </w:pict>
      </w:r>
    </w:p>
    <w:p w:rsidR="00A63645" w:rsidRDefault="00D9293A">
      <w:pPr>
        <w:spacing w:line="500" w:lineRule="exact"/>
        <w:ind w:rightChars="-8" w:right="-17"/>
        <w:jc w:val="center"/>
        <w:rPr>
          <w:rFonts w:ascii="方正小标宋简体" w:eastAsia="方正小标宋简体" w:hAnsi="华文中宋"/>
          <w:b/>
          <w:color w:val="000000"/>
          <w:sz w:val="44"/>
          <w:szCs w:val="44"/>
        </w:rPr>
      </w:pPr>
      <w:r w:rsidRPr="00D9293A">
        <w:rPr>
          <w:b/>
          <w:bCs/>
          <w:color w:val="000000"/>
          <w:kern w:val="0"/>
          <w:sz w:val="96"/>
          <w:szCs w:val="100"/>
        </w:rPr>
        <w:pict>
          <v:line id="直线 100" o:spid="_x0000_s1026" style="position:absolute;left:0;text-align:left;z-index:251658752" from="5.6pt,10pt" to="469.9pt,10pt" o:gfxdata="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SPXHW0gAA&#10;AAgBAAAPAAAAAAAAAAEAIAAAACIAAABkcnMvZG93bnJldi54bWxQSwECFAAUAAAACACHTuJA9+yY&#10;RusBAADeAwAADgAAAAAAAAABACAAAAAhAQAAZHJzL2Uyb0RvYy54bWxQSwUGAAAAAAYABgBZAQAA&#10;fgUAAAAA&#10;" strokecolor="red" strokeweight="2pt"/>
        </w:pict>
      </w:r>
    </w:p>
    <w:p w:rsidR="000114CC" w:rsidRPr="000114CC" w:rsidRDefault="003831B9" w:rsidP="00531C8F">
      <w:pPr>
        <w:spacing w:line="580" w:lineRule="exact"/>
        <w:jc w:val="center"/>
        <w:rPr>
          <w:rFonts w:ascii="方正小标宋简体" w:eastAsia="方正小标宋简体" w:hAnsi="华文中宋"/>
          <w:b/>
          <w:color w:val="000000"/>
          <w:sz w:val="44"/>
          <w:szCs w:val="44"/>
        </w:rPr>
      </w:pPr>
      <w:r>
        <w:rPr>
          <w:rFonts w:ascii="方正小标宋简体" w:eastAsia="方正小标宋简体" w:hAnsi="华文中宋" w:hint="eastAsia"/>
          <w:b/>
          <w:color w:val="000000"/>
          <w:sz w:val="44"/>
          <w:szCs w:val="44"/>
        </w:rPr>
        <w:t xml:space="preserve">   </w:t>
      </w:r>
      <w:r w:rsidRPr="000114CC">
        <w:rPr>
          <w:rFonts w:ascii="方正小标宋简体" w:eastAsia="方正小标宋简体" w:hAnsi="华文中宋" w:hint="eastAsia"/>
          <w:b/>
          <w:color w:val="000000"/>
          <w:sz w:val="44"/>
          <w:szCs w:val="44"/>
        </w:rPr>
        <w:t>关于举办</w:t>
      </w:r>
      <w:r w:rsidR="000114CC" w:rsidRPr="000114CC">
        <w:rPr>
          <w:rFonts w:ascii="方正小标宋简体" w:eastAsia="方正小标宋简体" w:hAnsi="华文中宋" w:hint="eastAsia"/>
          <w:b/>
          <w:color w:val="000000"/>
          <w:sz w:val="44"/>
          <w:szCs w:val="44"/>
        </w:rPr>
        <w:t>中国企业法律风险防控操作实务</w:t>
      </w:r>
    </w:p>
    <w:p w:rsidR="00A63645" w:rsidRPr="000114CC" w:rsidRDefault="003831B9" w:rsidP="00531C8F">
      <w:pPr>
        <w:spacing w:line="580" w:lineRule="exact"/>
        <w:ind w:rightChars="-8" w:right="-17"/>
        <w:jc w:val="center"/>
        <w:rPr>
          <w:rFonts w:ascii="仿宋_GB2312" w:eastAsia="仿宋_GB2312" w:hAnsi="华文仿宋"/>
          <w:b/>
          <w:bCs/>
          <w:color w:val="000000"/>
          <w:spacing w:val="20"/>
          <w:w w:val="90"/>
          <w:sz w:val="44"/>
          <w:szCs w:val="44"/>
        </w:rPr>
      </w:pPr>
      <w:r w:rsidRPr="000114CC">
        <w:rPr>
          <w:rFonts w:ascii="方正小标宋简体" w:eastAsia="方正小标宋简体" w:hAnsi="华文中宋" w:hint="eastAsia"/>
          <w:b/>
          <w:color w:val="000000"/>
          <w:sz w:val="44"/>
          <w:szCs w:val="44"/>
        </w:rPr>
        <w:t>培训班的通知</w:t>
      </w:r>
      <w:bookmarkStart w:id="0" w:name="OLE_LINK1"/>
    </w:p>
    <w:p w:rsidR="00A63645" w:rsidRDefault="003831B9" w:rsidP="00531C8F">
      <w:pPr>
        <w:spacing w:beforeLines="100" w:line="420" w:lineRule="exact"/>
        <w:rPr>
          <w:rFonts w:ascii="仿宋_GB2312" w:eastAsia="仿宋_GB2312" w:hAnsi="华文仿宋"/>
          <w:b/>
          <w:bCs/>
          <w:color w:val="000000"/>
          <w:spacing w:val="20"/>
          <w:w w:val="90"/>
          <w:sz w:val="32"/>
          <w:szCs w:val="32"/>
        </w:rPr>
      </w:pPr>
      <w:r>
        <w:rPr>
          <w:rFonts w:ascii="仿宋_GB2312" w:eastAsia="仿宋_GB2312" w:hAnsi="华文仿宋" w:hint="eastAsia"/>
          <w:b/>
          <w:bCs/>
          <w:color w:val="000000"/>
          <w:spacing w:val="20"/>
          <w:w w:val="90"/>
          <w:sz w:val="32"/>
          <w:szCs w:val="32"/>
        </w:rPr>
        <w:t>各</w:t>
      </w:r>
      <w:bookmarkEnd w:id="0"/>
      <w:r>
        <w:rPr>
          <w:rFonts w:ascii="仿宋_GB2312" w:eastAsia="仿宋_GB2312" w:hAnsi="华文仿宋" w:hint="eastAsia"/>
          <w:b/>
          <w:bCs/>
          <w:color w:val="000000"/>
          <w:spacing w:val="20"/>
          <w:w w:val="90"/>
          <w:sz w:val="32"/>
          <w:szCs w:val="32"/>
        </w:rPr>
        <w:t>有关企事业单位：</w:t>
      </w:r>
    </w:p>
    <w:p w:rsidR="000114CC" w:rsidRPr="000114CC" w:rsidRDefault="000114CC" w:rsidP="00D61875">
      <w:pPr>
        <w:spacing w:line="420" w:lineRule="exact"/>
        <w:ind w:leftChars="100" w:left="210" w:firstLineChars="200" w:firstLine="560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 w:rsidRPr="000114CC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从“依法治国”到“依法治企”，中国企业经营的合规与法律风险不断增加。自“十八大”以来，中国已修订与新颁布的法律法规超过5000部。企业法律风险不但大量存在，而且贯穿于企业从设立到终止的全过程以及生产经营的各个环节。企业作为国民经济的重要组成部分和市场参与主体，企业及员工行为要受法律的调整、规范和约束，面临着各种各样的法律风险。因此，企业要加快建立与健全法律风险防范机制，确保企业依法决策、依法生产经营管理，为企业全面协调可持续发展提供法律支持和保障。</w:t>
      </w:r>
    </w:p>
    <w:p w:rsidR="00A63645" w:rsidRPr="000114CC" w:rsidRDefault="000114CC" w:rsidP="00D61875">
      <w:pPr>
        <w:spacing w:line="420" w:lineRule="exact"/>
        <w:ind w:firstLineChars="200" w:firstLine="560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 w:rsidRPr="000114CC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本课程是站在整个企业的角度，引导各级管理与技术人员、广大职工认识和识别各类重大法律风险，并对法律风险进行全面的防控。</w:t>
      </w:r>
    </w:p>
    <w:p w:rsidR="00A63645" w:rsidRPr="000A4D95" w:rsidRDefault="003831B9" w:rsidP="00D61875">
      <w:pPr>
        <w:spacing w:line="420" w:lineRule="exact"/>
        <w:ind w:rightChars="-8" w:right="-17" w:firstLineChars="200" w:firstLine="560"/>
        <w:jc w:val="left"/>
        <w:rPr>
          <w:rFonts w:ascii="仿宋_GB2312" w:eastAsia="仿宋_GB2312"/>
          <w:b/>
          <w:bCs/>
          <w:snapToGrid w:val="0"/>
          <w:color w:val="000000"/>
          <w:sz w:val="28"/>
          <w:szCs w:val="28"/>
        </w:rPr>
      </w:pPr>
      <w:r w:rsidRPr="000A4D95">
        <w:rPr>
          <w:rFonts w:ascii="仿宋_GB2312" w:eastAsia="仿宋_GB2312" w:hint="eastAsia"/>
          <w:b/>
          <w:bCs/>
          <w:snapToGrid w:val="0"/>
          <w:color w:val="000000"/>
          <w:sz w:val="28"/>
          <w:szCs w:val="28"/>
        </w:rPr>
        <w:t>请各单位积极选派相关人员参加学习，现将相关事宜通知如下：</w:t>
      </w:r>
      <w:r w:rsidRPr="000A4D95">
        <w:rPr>
          <w:rFonts w:ascii="仿宋_GB2312" w:eastAsia="仿宋_GB2312"/>
          <w:b/>
          <w:bCs/>
          <w:snapToGrid w:val="0"/>
          <w:color w:val="000000"/>
          <w:sz w:val="28"/>
          <w:szCs w:val="28"/>
        </w:rPr>
        <w:t xml:space="preserve">  </w:t>
      </w:r>
    </w:p>
    <w:p w:rsidR="00A63645" w:rsidRPr="000114CC" w:rsidRDefault="00A63645" w:rsidP="00D61875">
      <w:pPr>
        <w:spacing w:line="420" w:lineRule="exact"/>
        <w:ind w:rightChars="-8" w:right="-17"/>
        <w:jc w:val="left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</w:p>
    <w:p w:rsidR="00F906FE" w:rsidRPr="000114CC" w:rsidRDefault="003831B9" w:rsidP="00D61875">
      <w:pPr>
        <w:numPr>
          <w:ilvl w:val="0"/>
          <w:numId w:val="1"/>
        </w:numPr>
        <w:tabs>
          <w:tab w:val="clear" w:pos="2160"/>
          <w:tab w:val="left" w:pos="720"/>
          <w:tab w:val="left" w:pos="900"/>
        </w:tabs>
        <w:spacing w:line="420" w:lineRule="exact"/>
        <w:ind w:left="0" w:right="-17" w:firstLineChars="168" w:firstLine="540"/>
        <w:rPr>
          <w:rFonts w:ascii="黑体" w:eastAsia="黑体"/>
          <w:b/>
          <w:snapToGrid w:val="0"/>
          <w:color w:val="000000"/>
          <w:sz w:val="32"/>
          <w:szCs w:val="32"/>
        </w:rPr>
      </w:pPr>
      <w:r>
        <w:rPr>
          <w:rFonts w:ascii="黑体" w:eastAsia="黑体" w:hint="eastAsia"/>
          <w:b/>
          <w:snapToGrid w:val="0"/>
          <w:color w:val="000000"/>
          <w:sz w:val="32"/>
          <w:szCs w:val="32"/>
        </w:rPr>
        <w:t>培训内容</w:t>
      </w:r>
    </w:p>
    <w:p w:rsidR="000114CC" w:rsidRPr="000114CC" w:rsidRDefault="000114CC" w:rsidP="00D61875">
      <w:pPr>
        <w:spacing w:line="420" w:lineRule="exact"/>
        <w:ind w:firstLineChars="200" w:firstLine="560"/>
        <w:rPr>
          <w:rFonts w:ascii="仿宋_GB2312" w:eastAsia="仿宋_GB2312"/>
          <w:b/>
          <w:bCs/>
          <w:snapToGrid w:val="0"/>
          <w:color w:val="000000"/>
          <w:sz w:val="28"/>
          <w:szCs w:val="28"/>
        </w:rPr>
      </w:pPr>
      <w:r w:rsidRPr="000114CC">
        <w:rPr>
          <w:rFonts w:ascii="仿宋_GB2312" w:eastAsia="仿宋_GB2312" w:hint="eastAsia"/>
          <w:b/>
          <w:bCs/>
          <w:snapToGrid w:val="0"/>
          <w:color w:val="000000"/>
          <w:sz w:val="28"/>
          <w:szCs w:val="28"/>
        </w:rPr>
        <w:t>第一模块  企业法律事务管理体系建设及操作实务</w:t>
      </w:r>
    </w:p>
    <w:p w:rsidR="000114CC" w:rsidRPr="000114CC" w:rsidRDefault="000114CC" w:rsidP="00D61875">
      <w:pPr>
        <w:spacing w:line="420" w:lineRule="exact"/>
        <w:ind w:leftChars="270" w:left="567"/>
        <w:rPr>
          <w:rFonts w:ascii="仿宋_GB2312" w:eastAsia="仿宋_GB2312"/>
          <w:b/>
          <w:bCs/>
          <w:snapToGrid w:val="0"/>
          <w:color w:val="000000"/>
          <w:sz w:val="28"/>
          <w:szCs w:val="28"/>
        </w:rPr>
      </w:pPr>
      <w:r w:rsidRPr="000114CC">
        <w:rPr>
          <w:rFonts w:ascii="仿宋_GB2312" w:eastAsia="仿宋_GB2312" w:hint="eastAsia"/>
          <w:b/>
          <w:bCs/>
          <w:snapToGrid w:val="0"/>
          <w:color w:val="000000"/>
          <w:sz w:val="28"/>
          <w:szCs w:val="28"/>
        </w:rPr>
        <w:t>一、依法治企的核心内容及重要举措</w:t>
      </w:r>
    </w:p>
    <w:p w:rsidR="000114CC" w:rsidRPr="000114CC" w:rsidRDefault="000114CC" w:rsidP="00D61875">
      <w:pPr>
        <w:spacing w:line="420" w:lineRule="exact"/>
        <w:ind w:firstLineChars="200" w:firstLine="560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 w:rsidRPr="000114CC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1、如何推进依法治企</w:t>
      </w:r>
    </w:p>
    <w:p w:rsidR="000114CC" w:rsidRPr="000114CC" w:rsidRDefault="000114CC" w:rsidP="00D61875">
      <w:pPr>
        <w:spacing w:line="420" w:lineRule="exact"/>
        <w:ind w:firstLineChars="200" w:firstLine="560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 w:rsidRPr="000114CC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2、依法治企的核心内容——健全制度建设</w:t>
      </w:r>
    </w:p>
    <w:p w:rsidR="000114CC" w:rsidRPr="000114CC" w:rsidRDefault="000114CC" w:rsidP="00D61875">
      <w:pPr>
        <w:spacing w:line="420" w:lineRule="exact"/>
        <w:ind w:firstLineChars="200" w:firstLine="560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 w:rsidRPr="000114CC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3、依法治企的五大举措</w:t>
      </w:r>
    </w:p>
    <w:p w:rsidR="000114CC" w:rsidRPr="000114CC" w:rsidRDefault="000114CC" w:rsidP="00D61875">
      <w:pPr>
        <w:spacing w:line="420" w:lineRule="exact"/>
        <w:ind w:leftChars="270" w:left="567"/>
        <w:rPr>
          <w:rFonts w:ascii="仿宋_GB2312" w:eastAsia="仿宋_GB2312"/>
          <w:b/>
          <w:bCs/>
          <w:snapToGrid w:val="0"/>
          <w:color w:val="000000"/>
          <w:sz w:val="28"/>
          <w:szCs w:val="28"/>
        </w:rPr>
      </w:pPr>
      <w:r w:rsidRPr="000114CC">
        <w:rPr>
          <w:rFonts w:ascii="仿宋_GB2312" w:eastAsia="仿宋_GB2312" w:hint="eastAsia"/>
          <w:b/>
          <w:bCs/>
          <w:snapToGrid w:val="0"/>
          <w:color w:val="000000"/>
          <w:sz w:val="28"/>
          <w:szCs w:val="28"/>
        </w:rPr>
        <w:t>二、企业总法律顾问制度</w:t>
      </w:r>
    </w:p>
    <w:p w:rsidR="000114CC" w:rsidRPr="000114CC" w:rsidRDefault="000114CC" w:rsidP="00D61875">
      <w:pPr>
        <w:spacing w:line="420" w:lineRule="exact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 w:rsidRPr="000114CC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 xml:space="preserve">    1、《国有企业法律顾问管理办法》（2004）与《企业法律风险管理指南》（2012）</w:t>
      </w:r>
    </w:p>
    <w:p w:rsidR="000114CC" w:rsidRPr="000114CC" w:rsidRDefault="000114CC" w:rsidP="00D61875">
      <w:pPr>
        <w:spacing w:line="420" w:lineRule="exact"/>
        <w:ind w:firstLineChars="200" w:firstLine="560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 w:rsidRPr="000114CC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2、健全总法律顾问制度建设，防范化解重大法律风险</w:t>
      </w:r>
    </w:p>
    <w:p w:rsidR="000114CC" w:rsidRPr="000114CC" w:rsidRDefault="000114CC" w:rsidP="00D61875">
      <w:pPr>
        <w:spacing w:line="420" w:lineRule="exact"/>
        <w:ind w:leftChars="270" w:left="567"/>
        <w:rPr>
          <w:rFonts w:ascii="仿宋_GB2312" w:eastAsia="仿宋_GB2312"/>
          <w:b/>
          <w:bCs/>
          <w:snapToGrid w:val="0"/>
          <w:color w:val="000000"/>
          <w:sz w:val="28"/>
          <w:szCs w:val="28"/>
        </w:rPr>
      </w:pPr>
      <w:r w:rsidRPr="000114CC">
        <w:rPr>
          <w:rFonts w:ascii="仿宋_GB2312" w:eastAsia="仿宋_GB2312" w:hint="eastAsia"/>
          <w:b/>
          <w:bCs/>
          <w:snapToGrid w:val="0"/>
          <w:color w:val="000000"/>
          <w:sz w:val="28"/>
          <w:szCs w:val="28"/>
        </w:rPr>
        <w:t>三、企业法律事务管理体系及其基本任务</w:t>
      </w:r>
    </w:p>
    <w:p w:rsidR="000114CC" w:rsidRPr="000114CC" w:rsidRDefault="000114CC" w:rsidP="00D61875">
      <w:pPr>
        <w:spacing w:line="420" w:lineRule="exact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 w:rsidRPr="000114CC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lastRenderedPageBreak/>
        <w:t xml:space="preserve">    1、企业法律事务管理体系框架图</w:t>
      </w:r>
    </w:p>
    <w:p w:rsidR="000114CC" w:rsidRPr="000114CC" w:rsidRDefault="000114CC" w:rsidP="00D61875">
      <w:pPr>
        <w:spacing w:line="420" w:lineRule="exact"/>
        <w:ind w:firstLineChars="200" w:firstLine="560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 w:rsidRPr="000114CC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2、法律事务管理体系的组织机构设置</w:t>
      </w:r>
    </w:p>
    <w:p w:rsidR="000114CC" w:rsidRPr="000114CC" w:rsidRDefault="000114CC" w:rsidP="00D61875">
      <w:pPr>
        <w:spacing w:line="420" w:lineRule="exact"/>
        <w:ind w:firstLineChars="200" w:firstLine="560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 w:rsidRPr="000114CC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3、企业法律事务管理总流程</w:t>
      </w:r>
    </w:p>
    <w:p w:rsidR="000114CC" w:rsidRPr="000114CC" w:rsidRDefault="000114CC" w:rsidP="00D61875">
      <w:pPr>
        <w:spacing w:line="420" w:lineRule="exact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 w:rsidRPr="000114CC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 xml:space="preserve">    4、企业法律风险管理的基本任务</w:t>
      </w:r>
    </w:p>
    <w:p w:rsidR="000114CC" w:rsidRPr="000114CC" w:rsidRDefault="000114CC" w:rsidP="00D61875">
      <w:pPr>
        <w:spacing w:line="420" w:lineRule="exact"/>
        <w:ind w:leftChars="270" w:left="567"/>
        <w:rPr>
          <w:rFonts w:ascii="仿宋_GB2312" w:eastAsia="仿宋_GB2312"/>
          <w:b/>
          <w:bCs/>
          <w:snapToGrid w:val="0"/>
          <w:color w:val="000000"/>
          <w:sz w:val="28"/>
          <w:szCs w:val="28"/>
        </w:rPr>
      </w:pPr>
      <w:r w:rsidRPr="000114CC">
        <w:rPr>
          <w:rFonts w:ascii="仿宋_GB2312" w:eastAsia="仿宋_GB2312" w:hint="eastAsia"/>
          <w:b/>
          <w:bCs/>
          <w:snapToGrid w:val="0"/>
          <w:color w:val="000000"/>
          <w:sz w:val="28"/>
          <w:szCs w:val="28"/>
        </w:rPr>
        <w:t>四、企业法务体系建设实务</w:t>
      </w:r>
    </w:p>
    <w:p w:rsidR="000114CC" w:rsidRPr="000114CC" w:rsidRDefault="000114CC" w:rsidP="00D61875">
      <w:pPr>
        <w:tabs>
          <w:tab w:val="left" w:pos="567"/>
          <w:tab w:val="left" w:pos="1134"/>
        </w:tabs>
        <w:spacing w:line="420" w:lineRule="exact"/>
        <w:ind w:leftChars="270" w:left="567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 w:rsidRPr="000114CC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1、如何建立以总法律顾问为首的法务队伍建设</w:t>
      </w:r>
    </w:p>
    <w:p w:rsidR="000114CC" w:rsidRPr="000114CC" w:rsidRDefault="000114CC" w:rsidP="00D61875">
      <w:pPr>
        <w:tabs>
          <w:tab w:val="left" w:pos="567"/>
          <w:tab w:val="left" w:pos="1134"/>
        </w:tabs>
        <w:spacing w:line="420" w:lineRule="exact"/>
        <w:ind w:leftChars="270" w:left="567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 w:rsidRPr="000114CC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2、如何建立法律风险管理制度（手册）</w:t>
      </w:r>
    </w:p>
    <w:p w:rsidR="000114CC" w:rsidRPr="000114CC" w:rsidRDefault="000114CC" w:rsidP="00D61875">
      <w:pPr>
        <w:tabs>
          <w:tab w:val="left" w:pos="567"/>
          <w:tab w:val="left" w:pos="1134"/>
        </w:tabs>
        <w:spacing w:line="420" w:lineRule="exact"/>
        <w:ind w:leftChars="270" w:left="567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 w:rsidRPr="000114CC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3、如何实现法务工作的风险防范功能</w:t>
      </w:r>
    </w:p>
    <w:p w:rsidR="000114CC" w:rsidRPr="000114CC" w:rsidRDefault="000114CC" w:rsidP="00D61875">
      <w:pPr>
        <w:tabs>
          <w:tab w:val="left" w:pos="567"/>
          <w:tab w:val="left" w:pos="1134"/>
        </w:tabs>
        <w:spacing w:line="420" w:lineRule="exact"/>
        <w:ind w:leftChars="270" w:left="567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 w:rsidRPr="000114CC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4、法律管理体系内部环境建设</w:t>
      </w:r>
    </w:p>
    <w:p w:rsidR="000114CC" w:rsidRPr="000114CC" w:rsidRDefault="000114CC" w:rsidP="00D61875">
      <w:pPr>
        <w:tabs>
          <w:tab w:val="left" w:pos="567"/>
          <w:tab w:val="left" w:pos="1134"/>
        </w:tabs>
        <w:spacing w:line="420" w:lineRule="exact"/>
        <w:ind w:leftChars="270" w:left="567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 w:rsidRPr="000114CC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5、《企业法律风险管理指南》（GB/T 27914-2011）的核心内容介绍</w:t>
      </w:r>
    </w:p>
    <w:p w:rsidR="000114CC" w:rsidRPr="000114CC" w:rsidRDefault="000114CC" w:rsidP="00D61875">
      <w:pPr>
        <w:spacing w:line="420" w:lineRule="exact"/>
        <w:ind w:firstLineChars="197" w:firstLine="552"/>
        <w:rPr>
          <w:rFonts w:ascii="仿宋_GB2312" w:eastAsia="仿宋_GB2312"/>
          <w:b/>
          <w:bCs/>
          <w:snapToGrid w:val="0"/>
          <w:color w:val="000000"/>
          <w:sz w:val="28"/>
          <w:szCs w:val="28"/>
        </w:rPr>
      </w:pPr>
      <w:r w:rsidRPr="000114CC">
        <w:rPr>
          <w:rFonts w:ascii="仿宋_GB2312" w:eastAsia="仿宋_GB2312" w:hint="eastAsia"/>
          <w:b/>
          <w:bCs/>
          <w:snapToGrid w:val="0"/>
          <w:color w:val="000000"/>
          <w:sz w:val="28"/>
          <w:szCs w:val="28"/>
        </w:rPr>
        <w:t>结合案例分析：</w:t>
      </w:r>
    </w:p>
    <w:p w:rsidR="000114CC" w:rsidRPr="000114CC" w:rsidRDefault="000114CC" w:rsidP="00D61875">
      <w:pPr>
        <w:spacing w:line="420" w:lineRule="exact"/>
        <w:ind w:leftChars="270" w:left="567"/>
        <w:rPr>
          <w:rFonts w:ascii="仿宋_GB2312" w:eastAsia="仿宋_GB2312"/>
          <w:b/>
          <w:bCs/>
          <w:snapToGrid w:val="0"/>
          <w:color w:val="000000"/>
          <w:sz w:val="28"/>
          <w:szCs w:val="28"/>
        </w:rPr>
      </w:pPr>
      <w:r w:rsidRPr="000114CC">
        <w:rPr>
          <w:rFonts w:ascii="仿宋_GB2312" w:eastAsia="仿宋_GB2312" w:hint="eastAsia"/>
          <w:b/>
          <w:bCs/>
          <w:snapToGrid w:val="0"/>
          <w:color w:val="000000"/>
          <w:sz w:val="28"/>
          <w:szCs w:val="28"/>
        </w:rPr>
        <w:t>二、企业法律风险管理体系构建操作实务</w:t>
      </w:r>
    </w:p>
    <w:p w:rsidR="000114CC" w:rsidRPr="000114CC" w:rsidRDefault="000114CC" w:rsidP="00D61875">
      <w:pPr>
        <w:spacing w:line="420" w:lineRule="exact"/>
        <w:ind w:firstLineChars="200" w:firstLine="560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 w:rsidRPr="000114CC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1、企业法律风险管理体系的内涵</w:t>
      </w:r>
    </w:p>
    <w:p w:rsidR="000114CC" w:rsidRPr="000114CC" w:rsidRDefault="000114CC" w:rsidP="00D61875">
      <w:pPr>
        <w:spacing w:line="420" w:lineRule="exact"/>
        <w:ind w:firstLineChars="200" w:firstLine="560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 w:rsidRPr="000114CC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2、如何把企业法律风险管理体系融入其他管理体系中</w:t>
      </w:r>
    </w:p>
    <w:p w:rsidR="000114CC" w:rsidRPr="000114CC" w:rsidRDefault="000114CC" w:rsidP="00D61875">
      <w:pPr>
        <w:spacing w:line="420" w:lineRule="exact"/>
        <w:ind w:firstLineChars="200" w:firstLine="560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 w:rsidRPr="000114CC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3、企业法律风险体系构建思路</w:t>
      </w:r>
    </w:p>
    <w:p w:rsidR="000114CC" w:rsidRPr="000114CC" w:rsidRDefault="000114CC" w:rsidP="00D61875">
      <w:pPr>
        <w:spacing w:line="420" w:lineRule="exact"/>
        <w:ind w:firstLineChars="200" w:firstLine="560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 w:rsidRPr="000114CC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4、企业法律风险管理体系构建方式</w:t>
      </w:r>
    </w:p>
    <w:p w:rsidR="000114CC" w:rsidRPr="000114CC" w:rsidRDefault="000114CC" w:rsidP="00D61875">
      <w:pPr>
        <w:spacing w:line="420" w:lineRule="exact"/>
        <w:ind w:firstLineChars="234" w:firstLine="655"/>
        <w:rPr>
          <w:rFonts w:ascii="仿宋_GB2312" w:eastAsia="仿宋_GB2312"/>
          <w:b/>
          <w:bCs/>
          <w:snapToGrid w:val="0"/>
          <w:color w:val="000000"/>
          <w:sz w:val="28"/>
          <w:szCs w:val="28"/>
        </w:rPr>
      </w:pPr>
      <w:r w:rsidRPr="000114CC">
        <w:rPr>
          <w:rFonts w:ascii="仿宋_GB2312" w:eastAsia="仿宋_GB2312" w:hint="eastAsia"/>
          <w:b/>
          <w:bCs/>
          <w:snapToGrid w:val="0"/>
          <w:color w:val="000000"/>
          <w:sz w:val="28"/>
          <w:szCs w:val="28"/>
        </w:rPr>
        <w:t xml:space="preserve">结合案例剖析： </w:t>
      </w:r>
    </w:p>
    <w:p w:rsidR="000114CC" w:rsidRPr="000114CC" w:rsidRDefault="000114CC" w:rsidP="00D61875">
      <w:pPr>
        <w:spacing w:line="420" w:lineRule="exact"/>
        <w:ind w:leftChars="270" w:left="567"/>
        <w:rPr>
          <w:rFonts w:ascii="仿宋_GB2312" w:eastAsia="仿宋_GB2312"/>
          <w:b/>
          <w:bCs/>
          <w:snapToGrid w:val="0"/>
          <w:color w:val="000000"/>
          <w:sz w:val="28"/>
          <w:szCs w:val="28"/>
        </w:rPr>
      </w:pPr>
      <w:r w:rsidRPr="000114CC">
        <w:rPr>
          <w:rFonts w:ascii="仿宋_GB2312" w:eastAsia="仿宋_GB2312" w:hint="eastAsia"/>
          <w:b/>
          <w:bCs/>
          <w:snapToGrid w:val="0"/>
          <w:color w:val="000000"/>
          <w:sz w:val="28"/>
          <w:szCs w:val="28"/>
        </w:rPr>
        <w:t>五、企业法律风险环境分析操作实务</w:t>
      </w:r>
    </w:p>
    <w:p w:rsidR="000114CC" w:rsidRPr="000114CC" w:rsidRDefault="000114CC" w:rsidP="00D61875">
      <w:pPr>
        <w:spacing w:line="420" w:lineRule="exact"/>
        <w:ind w:firstLineChars="198" w:firstLine="554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 w:rsidRPr="000114CC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1、企业法律风险环境分析的要求</w:t>
      </w:r>
    </w:p>
    <w:p w:rsidR="000114CC" w:rsidRPr="000114CC" w:rsidRDefault="000114CC" w:rsidP="00D61875">
      <w:pPr>
        <w:spacing w:line="420" w:lineRule="exact"/>
        <w:ind w:firstLineChars="198" w:firstLine="554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 w:rsidRPr="000114CC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2、企业法律风险环境分析的主要内容</w:t>
      </w:r>
    </w:p>
    <w:p w:rsidR="000114CC" w:rsidRPr="000114CC" w:rsidRDefault="000114CC" w:rsidP="00D61875">
      <w:pPr>
        <w:spacing w:line="420" w:lineRule="exact"/>
        <w:ind w:firstLineChars="198" w:firstLine="554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 w:rsidRPr="000114CC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3、企业法律风险环境分析的预期目标及具体方法</w:t>
      </w:r>
    </w:p>
    <w:p w:rsidR="000114CC" w:rsidRPr="000114CC" w:rsidRDefault="000114CC" w:rsidP="00D61875">
      <w:pPr>
        <w:spacing w:line="420" w:lineRule="exact"/>
        <w:ind w:leftChars="270" w:left="959" w:hangingChars="140" w:hanging="392"/>
        <w:rPr>
          <w:rFonts w:ascii="仿宋_GB2312" w:eastAsia="仿宋_GB2312"/>
          <w:b/>
          <w:bCs/>
          <w:snapToGrid w:val="0"/>
          <w:color w:val="000000"/>
          <w:sz w:val="28"/>
          <w:szCs w:val="28"/>
        </w:rPr>
      </w:pPr>
      <w:r w:rsidRPr="000114CC">
        <w:rPr>
          <w:rFonts w:ascii="仿宋_GB2312" w:eastAsia="仿宋_GB2312" w:hint="eastAsia"/>
          <w:b/>
          <w:bCs/>
          <w:snapToGrid w:val="0"/>
          <w:color w:val="000000"/>
          <w:sz w:val="28"/>
          <w:szCs w:val="28"/>
        </w:rPr>
        <w:t>结合案例分析</w:t>
      </w:r>
    </w:p>
    <w:p w:rsidR="000114CC" w:rsidRPr="000114CC" w:rsidRDefault="000114CC" w:rsidP="00D61875">
      <w:pPr>
        <w:spacing w:line="420" w:lineRule="exact"/>
        <w:ind w:leftChars="270" w:left="567"/>
        <w:rPr>
          <w:rFonts w:ascii="仿宋_GB2312" w:eastAsia="仿宋_GB2312"/>
          <w:b/>
          <w:bCs/>
          <w:snapToGrid w:val="0"/>
          <w:color w:val="000000"/>
          <w:sz w:val="28"/>
          <w:szCs w:val="28"/>
        </w:rPr>
      </w:pPr>
      <w:r w:rsidRPr="000114CC">
        <w:rPr>
          <w:rFonts w:ascii="仿宋_GB2312" w:eastAsia="仿宋_GB2312" w:hint="eastAsia"/>
          <w:b/>
          <w:bCs/>
          <w:snapToGrid w:val="0"/>
          <w:color w:val="000000"/>
          <w:sz w:val="28"/>
          <w:szCs w:val="28"/>
        </w:rPr>
        <w:t>六、企业法律风险评估操作实务</w:t>
      </w:r>
    </w:p>
    <w:p w:rsidR="000114CC" w:rsidRPr="000114CC" w:rsidRDefault="000114CC" w:rsidP="00D61875">
      <w:pPr>
        <w:spacing w:line="420" w:lineRule="exact"/>
        <w:ind w:firstLineChars="200" w:firstLine="560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 w:rsidRPr="000114CC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1、企业法律风险识别操作实务</w:t>
      </w:r>
    </w:p>
    <w:p w:rsidR="000114CC" w:rsidRPr="000114CC" w:rsidRDefault="009B7CD5" w:rsidP="00D61875">
      <w:pPr>
        <w:spacing w:line="420" w:lineRule="exact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 xml:space="preserve">    </w:t>
      </w:r>
      <w:r w:rsidR="000114CC" w:rsidRPr="000114CC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2、企业法律风险分析操作实务</w:t>
      </w:r>
    </w:p>
    <w:p w:rsidR="000114CC" w:rsidRPr="000114CC" w:rsidRDefault="009B7CD5" w:rsidP="00D61875">
      <w:pPr>
        <w:spacing w:line="420" w:lineRule="exact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 xml:space="preserve">    </w:t>
      </w:r>
      <w:r w:rsidR="000114CC" w:rsidRPr="000114CC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3、企业法律风险评价操作实务</w:t>
      </w:r>
    </w:p>
    <w:p w:rsidR="000114CC" w:rsidRPr="000114CC" w:rsidRDefault="000114CC" w:rsidP="00D61875">
      <w:pPr>
        <w:spacing w:line="420" w:lineRule="exact"/>
        <w:ind w:leftChars="269" w:left="565" w:firstLine="1"/>
        <w:rPr>
          <w:rFonts w:ascii="仿宋_GB2312" w:eastAsia="仿宋_GB2312"/>
          <w:b/>
          <w:bCs/>
          <w:snapToGrid w:val="0"/>
          <w:color w:val="000000"/>
          <w:sz w:val="28"/>
          <w:szCs w:val="28"/>
        </w:rPr>
      </w:pPr>
      <w:r w:rsidRPr="000114CC">
        <w:rPr>
          <w:rFonts w:ascii="仿宋_GB2312" w:eastAsia="仿宋_GB2312" w:hint="eastAsia"/>
          <w:b/>
          <w:bCs/>
          <w:snapToGrid w:val="0"/>
          <w:color w:val="000000"/>
          <w:sz w:val="28"/>
          <w:szCs w:val="28"/>
        </w:rPr>
        <w:t>结合案例分析：</w:t>
      </w:r>
    </w:p>
    <w:p w:rsidR="000114CC" w:rsidRPr="000114CC" w:rsidRDefault="000114CC" w:rsidP="00D61875">
      <w:pPr>
        <w:spacing w:line="420" w:lineRule="exact"/>
        <w:ind w:leftChars="270" w:left="567"/>
        <w:rPr>
          <w:rFonts w:ascii="仿宋_GB2312" w:eastAsia="仿宋_GB2312"/>
          <w:b/>
          <w:bCs/>
          <w:snapToGrid w:val="0"/>
          <w:color w:val="000000"/>
          <w:sz w:val="28"/>
          <w:szCs w:val="28"/>
        </w:rPr>
      </w:pPr>
      <w:r w:rsidRPr="000114CC">
        <w:rPr>
          <w:rFonts w:ascii="仿宋_GB2312" w:eastAsia="仿宋_GB2312" w:hint="eastAsia"/>
          <w:b/>
          <w:bCs/>
          <w:snapToGrid w:val="0"/>
          <w:color w:val="000000"/>
          <w:sz w:val="28"/>
          <w:szCs w:val="28"/>
        </w:rPr>
        <w:t>七、企业法律风险应对、监督与检查操作实务</w:t>
      </w:r>
    </w:p>
    <w:p w:rsidR="000114CC" w:rsidRPr="000114CC" w:rsidRDefault="000114CC" w:rsidP="00D61875">
      <w:pPr>
        <w:spacing w:line="420" w:lineRule="exact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 w:rsidRPr="000114CC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 xml:space="preserve">     1、选择企业法律风险应对策略操作实务</w:t>
      </w:r>
    </w:p>
    <w:p w:rsidR="000114CC" w:rsidRPr="000114CC" w:rsidRDefault="000114CC" w:rsidP="00D61875">
      <w:pPr>
        <w:spacing w:line="420" w:lineRule="exact"/>
        <w:ind w:firstLineChars="200" w:firstLine="560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 w:rsidRPr="000114CC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 xml:space="preserve"> 2、评估企业法律风险应对现状操作实务</w:t>
      </w:r>
    </w:p>
    <w:p w:rsidR="000114CC" w:rsidRPr="000114CC" w:rsidRDefault="000114CC" w:rsidP="00D61875">
      <w:pPr>
        <w:spacing w:line="420" w:lineRule="exact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 w:rsidRPr="000114CC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 xml:space="preserve">     3、制定和实施企业法律风险应对计划操作实务</w:t>
      </w:r>
    </w:p>
    <w:p w:rsidR="00F906FE" w:rsidRPr="000114CC" w:rsidRDefault="000114CC" w:rsidP="00D61875">
      <w:pPr>
        <w:spacing w:line="420" w:lineRule="exact"/>
        <w:ind w:firstLineChars="202" w:firstLine="566"/>
        <w:rPr>
          <w:rFonts w:ascii="仿宋_GB2312" w:eastAsia="仿宋_GB2312"/>
          <w:b/>
          <w:bCs/>
          <w:snapToGrid w:val="0"/>
          <w:color w:val="000000"/>
          <w:sz w:val="28"/>
          <w:szCs w:val="28"/>
        </w:rPr>
      </w:pPr>
      <w:r w:rsidRPr="000114CC">
        <w:rPr>
          <w:rFonts w:ascii="仿宋_GB2312" w:eastAsia="仿宋_GB2312" w:hint="eastAsia"/>
          <w:b/>
          <w:bCs/>
          <w:snapToGrid w:val="0"/>
          <w:color w:val="000000"/>
          <w:sz w:val="28"/>
          <w:szCs w:val="28"/>
        </w:rPr>
        <w:t>结合案例分析：</w:t>
      </w:r>
    </w:p>
    <w:p w:rsidR="00F906FE" w:rsidRDefault="00F906FE" w:rsidP="00D61875">
      <w:pPr>
        <w:numPr>
          <w:ilvl w:val="0"/>
          <w:numId w:val="1"/>
        </w:numPr>
        <w:tabs>
          <w:tab w:val="clear" w:pos="2160"/>
          <w:tab w:val="left" w:pos="720"/>
          <w:tab w:val="left" w:pos="1080"/>
        </w:tabs>
        <w:spacing w:line="420" w:lineRule="exact"/>
        <w:ind w:left="0" w:right="-17" w:firstLineChars="168" w:firstLine="540"/>
        <w:rPr>
          <w:rFonts w:ascii="黑体" w:eastAsia="黑体"/>
          <w:b/>
          <w:snapToGrid w:val="0"/>
          <w:color w:val="000000"/>
          <w:sz w:val="32"/>
          <w:szCs w:val="32"/>
        </w:rPr>
      </w:pPr>
      <w:r>
        <w:rPr>
          <w:rFonts w:ascii="黑体" w:eastAsia="黑体" w:hint="eastAsia"/>
          <w:b/>
          <w:snapToGrid w:val="0"/>
          <w:color w:val="000000"/>
          <w:sz w:val="32"/>
          <w:szCs w:val="32"/>
        </w:rPr>
        <w:t>培训时间、地点</w:t>
      </w:r>
    </w:p>
    <w:p w:rsidR="00F906FE" w:rsidRDefault="00F906FE" w:rsidP="00D61875">
      <w:pPr>
        <w:tabs>
          <w:tab w:val="left" w:pos="6379"/>
        </w:tabs>
        <w:spacing w:line="420" w:lineRule="exact"/>
        <w:ind w:rightChars="-8" w:right="-17" w:firstLineChars="200" w:firstLine="560"/>
        <w:jc w:val="left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 w:rsidRPr="001740C1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lastRenderedPageBreak/>
        <w:t>202</w:t>
      </w: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1</w:t>
      </w:r>
      <w:r w:rsidRPr="001740C1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年</w:t>
      </w: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0</w:t>
      </w:r>
      <w:r w:rsidR="003D584F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5</w:t>
      </w:r>
      <w:r w:rsidRPr="001740C1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月</w:t>
      </w:r>
      <w:r w:rsidR="003D584F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26</w:t>
      </w:r>
      <w:r w:rsidRPr="001740C1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日-</w:t>
      </w: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0</w:t>
      </w:r>
      <w:r w:rsidR="003D584F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5</w:t>
      </w:r>
      <w:r w:rsidRPr="001740C1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月</w:t>
      </w:r>
      <w:r w:rsidR="003D584F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29</w:t>
      </w:r>
      <w:r w:rsidRPr="001740C1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 xml:space="preserve">日   </w:t>
      </w:r>
      <w:r w:rsidR="003D584F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贵阳</w:t>
      </w:r>
      <w:r w:rsidRPr="001740C1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市     (</w:t>
      </w: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0</w:t>
      </w:r>
      <w:r w:rsidR="003D584F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5</w:t>
      </w:r>
      <w:r w:rsidRPr="001740C1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月</w:t>
      </w:r>
      <w:r w:rsidR="003D584F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26</w:t>
      </w:r>
      <w:r w:rsidRPr="001740C1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日全天报到)</w:t>
      </w:r>
    </w:p>
    <w:p w:rsidR="009844B0" w:rsidRDefault="009844B0" w:rsidP="00D61875">
      <w:pPr>
        <w:tabs>
          <w:tab w:val="left" w:pos="6521"/>
          <w:tab w:val="left" w:pos="6663"/>
        </w:tabs>
        <w:spacing w:line="420" w:lineRule="exact"/>
        <w:ind w:rightChars="-8" w:right="-17" w:firstLineChars="200" w:firstLine="560"/>
        <w:jc w:val="left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 w:rsidRPr="001740C1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202</w:t>
      </w: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1</w:t>
      </w:r>
      <w:r w:rsidRPr="001740C1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年</w:t>
      </w: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06</w:t>
      </w:r>
      <w:r w:rsidRPr="001740C1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月</w:t>
      </w: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02</w:t>
      </w:r>
      <w:r w:rsidRPr="001740C1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日-</w:t>
      </w: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06</w:t>
      </w:r>
      <w:r w:rsidRPr="001740C1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月</w:t>
      </w: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05</w:t>
      </w:r>
      <w:r w:rsidRPr="001740C1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 xml:space="preserve">日   </w:t>
      </w: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重庆</w:t>
      </w:r>
      <w:r w:rsidRPr="001740C1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市     (</w:t>
      </w: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06</w:t>
      </w:r>
      <w:r w:rsidRPr="001740C1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月</w:t>
      </w: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02</w:t>
      </w:r>
      <w:r w:rsidRPr="001740C1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日全天报到)</w:t>
      </w:r>
    </w:p>
    <w:p w:rsidR="009844B0" w:rsidRDefault="009844B0" w:rsidP="00D61875">
      <w:pPr>
        <w:spacing w:line="420" w:lineRule="exact"/>
        <w:ind w:rightChars="-8" w:right="-17" w:firstLineChars="200" w:firstLine="560"/>
        <w:jc w:val="left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 w:rsidRPr="001740C1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202</w:t>
      </w: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1</w:t>
      </w:r>
      <w:r w:rsidRPr="001740C1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年</w:t>
      </w: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06</w:t>
      </w:r>
      <w:r w:rsidRPr="001740C1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月</w:t>
      </w: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16</w:t>
      </w:r>
      <w:r w:rsidRPr="001740C1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日-</w:t>
      </w: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06</w:t>
      </w:r>
      <w:r w:rsidRPr="001740C1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月</w:t>
      </w: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19</w:t>
      </w:r>
      <w:r w:rsidRPr="001740C1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 xml:space="preserve">日   </w:t>
      </w: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珠海</w:t>
      </w:r>
      <w:r w:rsidRPr="001740C1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市     (</w:t>
      </w: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06</w:t>
      </w:r>
      <w:r w:rsidRPr="001740C1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月</w:t>
      </w: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16</w:t>
      </w:r>
      <w:r w:rsidRPr="001740C1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日全天报到)</w:t>
      </w:r>
    </w:p>
    <w:p w:rsidR="009844B0" w:rsidRDefault="009844B0" w:rsidP="00D61875">
      <w:pPr>
        <w:spacing w:line="420" w:lineRule="exact"/>
        <w:ind w:rightChars="-8" w:right="-17" w:firstLineChars="200" w:firstLine="560"/>
        <w:jc w:val="left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 w:rsidRPr="001740C1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202</w:t>
      </w: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1</w:t>
      </w:r>
      <w:r w:rsidRPr="001740C1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年</w:t>
      </w: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06</w:t>
      </w:r>
      <w:r w:rsidRPr="001740C1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月</w:t>
      </w: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23</w:t>
      </w:r>
      <w:r w:rsidRPr="001740C1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日-</w:t>
      </w: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06</w:t>
      </w:r>
      <w:r w:rsidRPr="001740C1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月</w:t>
      </w: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26</w:t>
      </w:r>
      <w:r w:rsidRPr="001740C1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 xml:space="preserve">日   </w:t>
      </w: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银川</w:t>
      </w:r>
      <w:r w:rsidRPr="001740C1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市     (</w:t>
      </w: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06</w:t>
      </w:r>
      <w:r w:rsidRPr="001740C1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月</w:t>
      </w: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23</w:t>
      </w:r>
      <w:r w:rsidRPr="001740C1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日全天报到)</w:t>
      </w:r>
    </w:p>
    <w:p w:rsidR="00D61875" w:rsidRPr="00D61875" w:rsidRDefault="00D61875" w:rsidP="00D61875">
      <w:pPr>
        <w:spacing w:line="420" w:lineRule="exact"/>
        <w:ind w:rightChars="-8" w:right="-17" w:firstLineChars="200" w:firstLine="560"/>
        <w:jc w:val="left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 w:rsidRPr="00D61875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2021年07月14日-07月17日</w:t>
      </w: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 xml:space="preserve">   </w:t>
      </w:r>
      <w:r w:rsidRPr="00D61875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 xml:space="preserve">青岛市  </w:t>
      </w: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 xml:space="preserve">   </w:t>
      </w:r>
      <w:r w:rsidRPr="00D61875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(07月14日全天报到)</w:t>
      </w:r>
    </w:p>
    <w:p w:rsidR="00D61875" w:rsidRPr="00D61875" w:rsidRDefault="00D61875" w:rsidP="00D61875">
      <w:pPr>
        <w:spacing w:line="420" w:lineRule="exact"/>
        <w:ind w:rightChars="-8" w:right="-17" w:firstLineChars="200" w:firstLine="560"/>
        <w:jc w:val="left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 w:rsidRPr="00D61875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2021年07月21日-07月24日</w:t>
      </w: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 xml:space="preserve">   </w:t>
      </w:r>
      <w:r w:rsidRPr="00D61875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乌鲁木齐</w:t>
      </w: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 xml:space="preserve">   </w:t>
      </w:r>
      <w:r w:rsidRPr="00D61875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(07月21日全天报到)</w:t>
      </w:r>
    </w:p>
    <w:p w:rsidR="00D61875" w:rsidRDefault="00D61875" w:rsidP="00D61875">
      <w:pPr>
        <w:spacing w:line="420" w:lineRule="exact"/>
        <w:ind w:rightChars="-8" w:right="-17" w:firstLineChars="200" w:firstLine="560"/>
        <w:jc w:val="left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 w:rsidRPr="00D61875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2021年07月28日-07月31日</w:t>
      </w: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 xml:space="preserve">   </w:t>
      </w:r>
      <w:r w:rsidRPr="00D61875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西宁市</w:t>
      </w: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 xml:space="preserve">     </w:t>
      </w:r>
      <w:r w:rsidRPr="00D61875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(07月28日全天报到)</w:t>
      </w:r>
    </w:p>
    <w:p w:rsidR="00F906FE" w:rsidRDefault="00F906FE" w:rsidP="00D61875">
      <w:pPr>
        <w:numPr>
          <w:ilvl w:val="0"/>
          <w:numId w:val="1"/>
        </w:numPr>
        <w:tabs>
          <w:tab w:val="clear" w:pos="2160"/>
          <w:tab w:val="left" w:pos="720"/>
          <w:tab w:val="left" w:pos="900"/>
          <w:tab w:val="left" w:pos="1080"/>
        </w:tabs>
        <w:spacing w:line="420" w:lineRule="exact"/>
        <w:ind w:left="0" w:firstLineChars="132" w:firstLine="424"/>
        <w:rPr>
          <w:rFonts w:ascii="黑体" w:eastAsia="黑体"/>
          <w:b/>
          <w:snapToGrid w:val="0"/>
          <w:color w:val="000000"/>
          <w:sz w:val="32"/>
          <w:szCs w:val="32"/>
        </w:rPr>
      </w:pPr>
      <w:r>
        <w:rPr>
          <w:rFonts w:ascii="黑体" w:eastAsia="黑体" w:hint="eastAsia"/>
          <w:b/>
          <w:snapToGrid w:val="0"/>
          <w:color w:val="000000"/>
          <w:sz w:val="32"/>
          <w:szCs w:val="32"/>
        </w:rPr>
        <w:t>拟邀请专家</w:t>
      </w:r>
    </w:p>
    <w:p w:rsidR="00F906FE" w:rsidRDefault="009B7CD5" w:rsidP="00D61875">
      <w:pPr>
        <w:tabs>
          <w:tab w:val="left" w:pos="1134"/>
        </w:tabs>
        <w:spacing w:line="420" w:lineRule="exact"/>
        <w:ind w:firstLineChars="150" w:firstLine="420"/>
        <w:rPr>
          <w:rFonts w:ascii="仿宋_GB2312" w:eastAsia="仿宋_GB2312" w:hAnsi="仿宋_GB2312" w:cs="仿宋_GB2312"/>
          <w:bCs/>
          <w:snapToGrid w:val="0"/>
          <w:color w:val="000000"/>
          <w:sz w:val="28"/>
          <w:szCs w:val="28"/>
        </w:rPr>
      </w:pPr>
      <w:r w:rsidRPr="004F273D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讲师以实际到场为准、学术风格各不相同。邀请相关资深专家、知名教授围绕主题授课，突出实用性和案例分析，并安排时间组织现场交流、专家答疑等。</w:t>
      </w:r>
    </w:p>
    <w:p w:rsidR="00F906FE" w:rsidRDefault="00F906FE" w:rsidP="00D61875">
      <w:pPr>
        <w:numPr>
          <w:ilvl w:val="0"/>
          <w:numId w:val="1"/>
        </w:numPr>
        <w:tabs>
          <w:tab w:val="left" w:pos="720"/>
          <w:tab w:val="left" w:pos="1080"/>
        </w:tabs>
        <w:spacing w:line="420" w:lineRule="exact"/>
        <w:ind w:left="0" w:firstLineChars="132" w:firstLine="424"/>
        <w:rPr>
          <w:rFonts w:ascii="黑体" w:eastAsia="黑体"/>
          <w:b/>
          <w:snapToGrid w:val="0"/>
          <w:color w:val="000000"/>
          <w:sz w:val="32"/>
          <w:szCs w:val="32"/>
        </w:rPr>
      </w:pPr>
      <w:r>
        <w:rPr>
          <w:rFonts w:ascii="黑体" w:eastAsia="黑体" w:hint="eastAsia"/>
          <w:b/>
          <w:snapToGrid w:val="0"/>
          <w:color w:val="000000"/>
          <w:sz w:val="32"/>
          <w:szCs w:val="32"/>
        </w:rPr>
        <w:t>参加对象</w:t>
      </w:r>
    </w:p>
    <w:p w:rsidR="00F906FE" w:rsidRDefault="009B7CD5" w:rsidP="00D61875">
      <w:pPr>
        <w:tabs>
          <w:tab w:val="left" w:pos="1134"/>
        </w:tabs>
        <w:spacing w:line="420" w:lineRule="exact"/>
        <w:ind w:firstLineChars="150" w:firstLine="420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9B7CD5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各企</w:t>
      </w:r>
      <w:r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事业单位主管领导、法律事务部主任、法律顾问、法务人员及业务骨干、</w:t>
      </w:r>
      <w:r w:rsidRPr="009B7CD5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企业中、高层管理与技术人员、一线员工等</w:t>
      </w:r>
      <w:r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。</w:t>
      </w:r>
    </w:p>
    <w:p w:rsidR="00F906FE" w:rsidRDefault="00F906FE" w:rsidP="00D61875">
      <w:pPr>
        <w:numPr>
          <w:ilvl w:val="0"/>
          <w:numId w:val="1"/>
        </w:numPr>
        <w:tabs>
          <w:tab w:val="left" w:pos="720"/>
          <w:tab w:val="left" w:pos="993"/>
        </w:tabs>
        <w:spacing w:line="420" w:lineRule="exact"/>
        <w:ind w:left="0" w:firstLineChars="132" w:firstLine="424"/>
        <w:rPr>
          <w:rFonts w:ascii="黑体" w:eastAsia="黑体"/>
          <w:b/>
          <w:snapToGrid w:val="0"/>
          <w:color w:val="000000"/>
          <w:sz w:val="32"/>
          <w:szCs w:val="32"/>
        </w:rPr>
      </w:pPr>
      <w:r>
        <w:rPr>
          <w:rFonts w:ascii="黑体" w:eastAsia="黑体" w:hint="eastAsia"/>
          <w:b/>
          <w:snapToGrid w:val="0"/>
          <w:color w:val="000000"/>
          <w:sz w:val="32"/>
          <w:szCs w:val="32"/>
        </w:rPr>
        <w:t>报名缴费</w:t>
      </w:r>
    </w:p>
    <w:p w:rsidR="00F906FE" w:rsidRDefault="00F906FE" w:rsidP="00D61875">
      <w:pPr>
        <w:tabs>
          <w:tab w:val="left" w:pos="1134"/>
        </w:tabs>
        <w:spacing w:line="420" w:lineRule="exact"/>
        <w:ind w:firstLineChars="150" w:firstLine="420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培训费</w:t>
      </w:r>
      <w:r w:rsidR="009B7CD5">
        <w:rPr>
          <w:rFonts w:ascii="仿宋_GB2312" w:eastAsia="仿宋_GB2312" w:hAnsi="仿宋" w:cs="仿宋" w:hint="eastAsia"/>
          <w:b/>
          <w:color w:val="000000"/>
          <w:kern w:val="0"/>
          <w:sz w:val="28"/>
          <w:szCs w:val="28"/>
        </w:rPr>
        <w:t>3</w:t>
      </w:r>
      <w:r w:rsidR="003D584F" w:rsidRPr="003D584F">
        <w:rPr>
          <w:rFonts w:ascii="仿宋_GB2312" w:eastAsia="仿宋_GB2312" w:hAnsi="仿宋" w:cs="仿宋" w:hint="eastAsia"/>
          <w:b/>
          <w:color w:val="000000"/>
          <w:kern w:val="0"/>
          <w:sz w:val="28"/>
          <w:szCs w:val="28"/>
        </w:rPr>
        <w:t>80</w:t>
      </w:r>
      <w:r w:rsidRPr="003D584F">
        <w:rPr>
          <w:rFonts w:ascii="仿宋_GB2312" w:eastAsia="仿宋_GB2312" w:hAnsi="仿宋" w:cs="仿宋" w:hint="eastAsia"/>
          <w:b/>
          <w:color w:val="000000"/>
          <w:kern w:val="0"/>
          <w:sz w:val="28"/>
          <w:szCs w:val="28"/>
        </w:rPr>
        <w:t>0</w:t>
      </w:r>
      <w:r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元/人。文件发放范围有限，请收到文件后转发给相关部门或人员，统一组织人员参加的单位，给予优惠。</w:t>
      </w: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食宿统一安排，费用自理。费用报到时面交或提前汇款至中心指定收款账户</w:t>
      </w:r>
      <w:r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。</w:t>
      </w: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培训费发票统一由会务组开具。</w:t>
      </w:r>
    </w:p>
    <w:p w:rsidR="00F906FE" w:rsidRDefault="00F906FE" w:rsidP="00D61875">
      <w:pPr>
        <w:numPr>
          <w:ilvl w:val="0"/>
          <w:numId w:val="1"/>
        </w:numPr>
        <w:tabs>
          <w:tab w:val="left" w:pos="720"/>
          <w:tab w:val="left" w:pos="1080"/>
        </w:tabs>
        <w:spacing w:line="420" w:lineRule="exact"/>
        <w:ind w:left="0" w:firstLineChars="132" w:firstLine="424"/>
        <w:rPr>
          <w:rFonts w:ascii="黑体" w:eastAsia="黑体"/>
          <w:b/>
          <w:snapToGrid w:val="0"/>
          <w:color w:val="000000"/>
          <w:sz w:val="32"/>
          <w:szCs w:val="32"/>
        </w:rPr>
      </w:pPr>
      <w:r>
        <w:rPr>
          <w:rFonts w:ascii="黑体" w:eastAsia="黑体" w:hint="eastAsia"/>
          <w:b/>
          <w:snapToGrid w:val="0"/>
          <w:color w:val="000000"/>
          <w:sz w:val="32"/>
          <w:szCs w:val="32"/>
        </w:rPr>
        <w:t>会务组联系方式</w:t>
      </w:r>
    </w:p>
    <w:p w:rsidR="00F906FE" w:rsidRDefault="00F906FE" w:rsidP="00D61875">
      <w:pPr>
        <w:tabs>
          <w:tab w:val="left" w:pos="1134"/>
        </w:tabs>
        <w:spacing w:line="420" w:lineRule="exact"/>
        <w:ind w:firstLineChars="150" w:firstLine="420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联 系 人：李旭   13671212151（微信同号）</w:t>
      </w:r>
    </w:p>
    <w:p w:rsidR="00F906FE" w:rsidRDefault="00F906FE" w:rsidP="00D61875">
      <w:pPr>
        <w:tabs>
          <w:tab w:val="left" w:pos="1134"/>
        </w:tabs>
        <w:spacing w:line="420" w:lineRule="exact"/>
        <w:ind w:firstLineChars="150" w:firstLine="420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咨询电话：010-82471925/82472805</w:t>
      </w:r>
    </w:p>
    <w:p w:rsidR="00F906FE" w:rsidRDefault="00F906FE" w:rsidP="00D61875">
      <w:pPr>
        <w:tabs>
          <w:tab w:val="left" w:pos="1134"/>
        </w:tabs>
        <w:spacing w:line="420" w:lineRule="exact"/>
        <w:ind w:firstLineChars="150" w:firstLine="420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 xml:space="preserve">传    真：010-82475455   </w:t>
      </w:r>
    </w:p>
    <w:p w:rsidR="00F906FE" w:rsidRDefault="00F906FE" w:rsidP="00D61875">
      <w:pPr>
        <w:tabs>
          <w:tab w:val="left" w:pos="1134"/>
        </w:tabs>
        <w:spacing w:line="420" w:lineRule="exact"/>
        <w:ind w:firstLineChars="150" w:firstLine="420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咨询报名邮箱：</w:t>
      </w:r>
      <w:bookmarkStart w:id="1" w:name="发文日期"/>
      <w:r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1007944993@qq.com</w:t>
      </w:r>
    </w:p>
    <w:bookmarkEnd w:id="1"/>
    <w:p w:rsidR="00F906FE" w:rsidRDefault="00F906FE" w:rsidP="00D61875">
      <w:pPr>
        <w:tabs>
          <w:tab w:val="left" w:pos="1134"/>
        </w:tabs>
        <w:spacing w:line="420" w:lineRule="exact"/>
        <w:ind w:firstLineChars="150" w:firstLine="420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>
        <w:rPr>
          <w:rFonts w:ascii="仿宋_GB2312" w:eastAsia="仿宋_GB2312" w:hint="eastAsia"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3435350</wp:posOffset>
            </wp:positionH>
            <wp:positionV relativeFrom="paragraph">
              <wp:posOffset>191135</wp:posOffset>
            </wp:positionV>
            <wp:extent cx="1443990" cy="1443990"/>
            <wp:effectExtent l="19050" t="0" r="3810" b="0"/>
            <wp:wrapNone/>
            <wp:docPr id="7" name="图片 7" descr="国企培企业管理中心文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国企培企业管理中心文件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990" cy="1443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附件：报名回执表</w:t>
      </w:r>
    </w:p>
    <w:p w:rsidR="00F906FE" w:rsidRPr="00267CB5" w:rsidRDefault="00F906FE" w:rsidP="00F906FE">
      <w:pPr>
        <w:pStyle w:val="a4"/>
        <w:spacing w:line="560" w:lineRule="exact"/>
        <w:ind w:right="261"/>
        <w:rPr>
          <w:rFonts w:ascii="仿宋_GB2312" w:eastAsia="仿宋_GB2312" w:hAnsi="仿宋_GB2312" w:cs="仿宋_GB2312"/>
          <w:color w:val="333333"/>
          <w:sz w:val="30"/>
          <w:szCs w:val="30"/>
        </w:rPr>
      </w:pPr>
    </w:p>
    <w:p w:rsidR="00F906FE" w:rsidRDefault="00F906FE" w:rsidP="00F906FE">
      <w:pPr>
        <w:pStyle w:val="a4"/>
        <w:spacing w:line="560" w:lineRule="exact"/>
        <w:ind w:right="261" w:firstLineChars="200" w:firstLine="560"/>
        <w:jc w:val="center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 xml:space="preserve">                         国企联培企业管理（北京）中心</w:t>
      </w:r>
      <w:r>
        <w:rPr>
          <w:rFonts w:ascii="仿宋_GB2312" w:eastAsia="仿宋_GB2312"/>
          <w:bCs/>
          <w:snapToGrid w:val="0"/>
          <w:color w:val="000000"/>
          <w:sz w:val="28"/>
          <w:szCs w:val="28"/>
        </w:rPr>
        <w:t xml:space="preserve">                                         </w:t>
      </w:r>
    </w:p>
    <w:p w:rsidR="00F906FE" w:rsidRDefault="00F906FE" w:rsidP="00F906FE">
      <w:pPr>
        <w:spacing w:line="420" w:lineRule="exact"/>
        <w:ind w:right="-17" w:firstLineChars="2000" w:firstLine="5600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>
        <w:rPr>
          <w:rFonts w:ascii="仿宋_GB2312" w:eastAsia="仿宋_GB2312"/>
          <w:bCs/>
          <w:snapToGrid w:val="0"/>
          <w:color w:val="000000"/>
          <w:sz w:val="28"/>
          <w:szCs w:val="28"/>
        </w:rPr>
        <w:t>20</w:t>
      </w: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2</w:t>
      </w:r>
      <w:r w:rsidR="000A4D95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1</w:t>
      </w: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年</w:t>
      </w:r>
      <w:r w:rsidR="00D61875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3</w:t>
      </w: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月</w:t>
      </w:r>
      <w:r w:rsidR="000A4D95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10</w:t>
      </w: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日</w:t>
      </w:r>
    </w:p>
    <w:p w:rsidR="00F906FE" w:rsidRDefault="00F906FE" w:rsidP="00F906FE">
      <w:pPr>
        <w:spacing w:line="460" w:lineRule="exact"/>
        <w:rPr>
          <w:rFonts w:ascii="仿宋_GB2312" w:eastAsia="仿宋_GB2312"/>
          <w:bCs/>
          <w:snapToGrid w:val="0"/>
          <w:color w:val="000000"/>
          <w:sz w:val="28"/>
          <w:szCs w:val="28"/>
        </w:rPr>
        <w:sectPr w:rsidR="00F906FE">
          <w:headerReference w:type="default" r:id="rId9"/>
          <w:footerReference w:type="even" r:id="rId10"/>
          <w:footerReference w:type="default" r:id="rId11"/>
          <w:pgSz w:w="11906" w:h="16838"/>
          <w:pgMar w:top="1304" w:right="1304" w:bottom="1304" w:left="1260" w:header="851" w:footer="992" w:gutter="0"/>
          <w:pgNumType w:fmt="numberInDash"/>
          <w:cols w:space="720"/>
          <w:docGrid w:type="lines" w:linePitch="312"/>
        </w:sectPr>
      </w:pPr>
    </w:p>
    <w:p w:rsidR="00F906FE" w:rsidRPr="00F906FE" w:rsidRDefault="00D61875" w:rsidP="00531C8F">
      <w:pPr>
        <w:tabs>
          <w:tab w:val="left" w:pos="180"/>
          <w:tab w:val="left" w:pos="11445"/>
          <w:tab w:val="left" w:pos="12240"/>
        </w:tabs>
        <w:spacing w:beforeLines="50" w:afterLines="50" w:line="360" w:lineRule="exact"/>
        <w:jc w:val="center"/>
        <w:rPr>
          <w:rFonts w:ascii="宋体" w:hAnsi="宋体"/>
          <w:b/>
          <w:sz w:val="36"/>
          <w:szCs w:val="36"/>
        </w:rPr>
      </w:pPr>
      <w:r w:rsidRPr="00D61875">
        <w:rPr>
          <w:rFonts w:ascii="宋体" w:hAnsi="宋体" w:hint="eastAsia"/>
          <w:b/>
          <w:bCs/>
          <w:color w:val="000000"/>
          <w:sz w:val="36"/>
          <w:szCs w:val="36"/>
        </w:rPr>
        <w:lastRenderedPageBreak/>
        <w:t>中国企业法律风险防控操作实务</w:t>
      </w:r>
      <w:r w:rsidR="00F906FE" w:rsidRPr="00F906FE">
        <w:rPr>
          <w:rFonts w:ascii="宋体" w:hAnsi="宋体" w:hint="eastAsia"/>
          <w:b/>
          <w:bCs/>
          <w:color w:val="000000"/>
          <w:sz w:val="36"/>
          <w:szCs w:val="36"/>
        </w:rPr>
        <w:t>报名回执表</w:t>
      </w:r>
    </w:p>
    <w:p w:rsidR="00F906FE" w:rsidRPr="00E658AA" w:rsidRDefault="00F906FE" w:rsidP="00531C8F">
      <w:pPr>
        <w:tabs>
          <w:tab w:val="left" w:pos="180"/>
          <w:tab w:val="left" w:pos="11445"/>
          <w:tab w:val="left" w:pos="12240"/>
        </w:tabs>
        <w:spacing w:beforeLines="50" w:afterLines="50" w:line="360" w:lineRule="exact"/>
        <w:rPr>
          <w:rFonts w:ascii="宋体" w:hAnsi="宋体"/>
          <w:sz w:val="24"/>
        </w:rPr>
      </w:pPr>
      <w:r w:rsidRPr="002C0F97">
        <w:rPr>
          <w:rFonts w:ascii="宋体" w:hAnsi="宋体" w:hint="eastAsia"/>
          <w:b/>
          <w:sz w:val="28"/>
          <w:szCs w:val="28"/>
        </w:rPr>
        <w:t xml:space="preserve">报名传真：(010)82475455   邮箱：guoqipei@vip.163.com  </w:t>
      </w:r>
      <w:r w:rsidRPr="00E658AA">
        <w:rPr>
          <w:rFonts w:ascii="宋体" w:hAnsi="宋体" w:hint="eastAsia"/>
          <w:sz w:val="24"/>
        </w:rPr>
        <w:t xml:space="preserve">                  </w:t>
      </w:r>
      <w:r w:rsidRPr="00E658AA">
        <w:rPr>
          <w:rFonts w:ascii="宋体" w:hAnsi="宋体" w:hint="eastAsia"/>
          <w:sz w:val="24"/>
        </w:rPr>
        <w:tab/>
        <w:t>（加盖单位公章）</w:t>
      </w:r>
    </w:p>
    <w:tbl>
      <w:tblPr>
        <w:tblW w:w="15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86"/>
        <w:gridCol w:w="901"/>
        <w:gridCol w:w="2298"/>
        <w:gridCol w:w="1440"/>
        <w:gridCol w:w="536"/>
        <w:gridCol w:w="8"/>
        <w:gridCol w:w="892"/>
        <w:gridCol w:w="900"/>
        <w:gridCol w:w="1470"/>
        <w:gridCol w:w="5070"/>
      </w:tblGrid>
      <w:tr w:rsidR="00F906FE" w:rsidRPr="00490903" w:rsidTr="00851FFB">
        <w:trPr>
          <w:cantSplit/>
          <w:trHeight w:hRule="exact" w:val="464"/>
        </w:trPr>
        <w:tc>
          <w:tcPr>
            <w:tcW w:w="1586" w:type="dxa"/>
            <w:vAlign w:val="center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90903">
              <w:rPr>
                <w:rFonts w:ascii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5175" w:type="dxa"/>
            <w:gridSpan w:val="4"/>
            <w:vAlign w:val="center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  <w:r w:rsidRPr="00490903">
              <w:rPr>
                <w:rFonts w:ascii="宋体" w:hAnsi="宋体" w:hint="eastAsia"/>
                <w:sz w:val="28"/>
                <w:szCs w:val="28"/>
              </w:rPr>
              <w:t>E-mail</w:t>
            </w:r>
          </w:p>
        </w:tc>
        <w:tc>
          <w:tcPr>
            <w:tcW w:w="2370" w:type="dxa"/>
            <w:gridSpan w:val="2"/>
            <w:vAlign w:val="center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507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906FE" w:rsidRPr="00490903" w:rsidRDefault="00F906FE" w:rsidP="00851FFB">
            <w:pPr>
              <w:spacing w:line="240" w:lineRule="exact"/>
              <w:jc w:val="center"/>
              <w:rPr>
                <w:rFonts w:ascii="宋体" w:hAnsi="宋体" w:cs="仿宋_GB2312"/>
                <w:spacing w:val="1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pacing w:val="10"/>
                <w:sz w:val="28"/>
                <w:szCs w:val="28"/>
              </w:rPr>
              <w:t>计划</w:t>
            </w:r>
          </w:p>
        </w:tc>
      </w:tr>
      <w:tr w:rsidR="00F906FE" w:rsidRPr="00490903" w:rsidTr="00851FFB">
        <w:trPr>
          <w:cantSplit/>
          <w:trHeight w:hRule="exact" w:val="90"/>
        </w:trPr>
        <w:tc>
          <w:tcPr>
            <w:tcW w:w="1586" w:type="dxa"/>
            <w:vMerge w:val="restart"/>
            <w:vAlign w:val="center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90903">
              <w:rPr>
                <w:rFonts w:ascii="宋体" w:hAnsi="宋体" w:hint="eastAsia"/>
                <w:sz w:val="28"/>
                <w:szCs w:val="28"/>
              </w:rPr>
              <w:t>通讯地址</w:t>
            </w:r>
          </w:p>
        </w:tc>
        <w:tc>
          <w:tcPr>
            <w:tcW w:w="6075" w:type="dxa"/>
            <w:gridSpan w:val="6"/>
            <w:vMerge w:val="restart"/>
            <w:vAlign w:val="center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90903">
              <w:rPr>
                <w:rFonts w:ascii="宋体" w:hAnsi="宋体" w:hint="eastAsia"/>
                <w:sz w:val="28"/>
                <w:szCs w:val="28"/>
              </w:rPr>
              <w:t>邮 编</w:t>
            </w:r>
          </w:p>
        </w:tc>
        <w:tc>
          <w:tcPr>
            <w:tcW w:w="1470" w:type="dxa"/>
            <w:vMerge w:val="restart"/>
            <w:vAlign w:val="center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vAlign w:val="center"/>
          </w:tcPr>
          <w:p w:rsidR="00F906FE" w:rsidRPr="00490903" w:rsidRDefault="00F906FE" w:rsidP="00851FFB">
            <w:pPr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</w:tr>
      <w:tr w:rsidR="00F906FE" w:rsidRPr="00490903" w:rsidTr="00851FFB">
        <w:trPr>
          <w:cantSplit/>
          <w:trHeight w:hRule="exact" w:val="344"/>
        </w:trPr>
        <w:tc>
          <w:tcPr>
            <w:tcW w:w="1586" w:type="dxa"/>
            <w:vMerge/>
            <w:vAlign w:val="center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075" w:type="dxa"/>
            <w:gridSpan w:val="6"/>
            <w:vMerge/>
            <w:vAlign w:val="center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Merge/>
            <w:vAlign w:val="center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70" w:type="dxa"/>
            <w:vMerge/>
            <w:vAlign w:val="center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070" w:type="dxa"/>
            <w:vMerge w:val="restart"/>
            <w:tcBorders>
              <w:right w:val="single" w:sz="4" w:space="0" w:color="auto"/>
            </w:tcBorders>
            <w:vAlign w:val="center"/>
          </w:tcPr>
          <w:p w:rsidR="003D584F" w:rsidRPr="003D584F" w:rsidRDefault="009844B0" w:rsidP="009844B0">
            <w:pPr>
              <w:spacing w:line="300" w:lineRule="exact"/>
              <w:rPr>
                <w:rFonts w:ascii="宋体" w:hAnsi="宋体"/>
                <w:sz w:val="24"/>
              </w:rPr>
            </w:pPr>
            <w:r w:rsidRPr="003D584F">
              <w:rPr>
                <w:rFonts w:ascii="宋体" w:hAnsi="宋体"/>
                <w:sz w:val="24"/>
              </w:rPr>
              <w:t xml:space="preserve"> </w:t>
            </w:r>
          </w:p>
          <w:p w:rsidR="003D584F" w:rsidRPr="003D584F" w:rsidRDefault="003D584F" w:rsidP="003D584F">
            <w:pPr>
              <w:spacing w:line="300" w:lineRule="exact"/>
              <w:rPr>
                <w:rFonts w:ascii="宋体" w:hAnsi="宋体"/>
                <w:sz w:val="24"/>
              </w:rPr>
            </w:pPr>
            <w:r w:rsidRPr="003D584F">
              <w:rPr>
                <w:rFonts w:ascii="宋体" w:hAnsi="宋体" w:hint="eastAsia"/>
                <w:sz w:val="24"/>
              </w:rPr>
              <w:t>2021年08月04日至08月07日</w:t>
            </w:r>
            <w:r w:rsidRPr="003D584F">
              <w:rPr>
                <w:rFonts w:ascii="宋体" w:hAnsi="宋体" w:hint="eastAsia"/>
                <w:sz w:val="24"/>
              </w:rPr>
              <w:tab/>
              <w:t>大连市</w:t>
            </w:r>
          </w:p>
          <w:p w:rsidR="003D584F" w:rsidRPr="003D584F" w:rsidRDefault="003D584F" w:rsidP="003D584F">
            <w:pPr>
              <w:spacing w:line="300" w:lineRule="exact"/>
              <w:rPr>
                <w:rFonts w:ascii="宋体" w:hAnsi="宋体"/>
                <w:sz w:val="24"/>
              </w:rPr>
            </w:pPr>
            <w:r w:rsidRPr="003D584F">
              <w:rPr>
                <w:rFonts w:ascii="宋体" w:hAnsi="宋体" w:hint="eastAsia"/>
                <w:sz w:val="24"/>
              </w:rPr>
              <w:t>2021年08月11日至08月14日</w:t>
            </w:r>
            <w:r w:rsidRPr="003D584F">
              <w:rPr>
                <w:rFonts w:ascii="宋体" w:hAnsi="宋体" w:hint="eastAsia"/>
                <w:sz w:val="24"/>
              </w:rPr>
              <w:tab/>
            </w:r>
            <w:r>
              <w:rPr>
                <w:rFonts w:ascii="宋体" w:hAnsi="宋体" w:hint="eastAsia"/>
                <w:sz w:val="24"/>
              </w:rPr>
              <w:t>呼和浩特</w:t>
            </w:r>
          </w:p>
          <w:p w:rsidR="003D584F" w:rsidRPr="003D584F" w:rsidRDefault="003D584F" w:rsidP="003D584F">
            <w:pPr>
              <w:spacing w:line="300" w:lineRule="exact"/>
              <w:rPr>
                <w:rFonts w:ascii="宋体" w:hAnsi="宋体"/>
                <w:sz w:val="24"/>
              </w:rPr>
            </w:pPr>
            <w:r w:rsidRPr="003D584F">
              <w:rPr>
                <w:rFonts w:ascii="宋体" w:hAnsi="宋体" w:hint="eastAsia"/>
                <w:sz w:val="24"/>
              </w:rPr>
              <w:t>2021年08月18日至08月21日</w:t>
            </w:r>
            <w:r w:rsidRPr="003D584F">
              <w:rPr>
                <w:rFonts w:ascii="宋体" w:hAnsi="宋体" w:hint="eastAsia"/>
                <w:sz w:val="24"/>
              </w:rPr>
              <w:tab/>
              <w:t>哈尔滨市</w:t>
            </w:r>
          </w:p>
          <w:p w:rsidR="003D584F" w:rsidRPr="003D584F" w:rsidRDefault="003D584F" w:rsidP="003D584F"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  <w:r w:rsidRPr="003D584F">
              <w:rPr>
                <w:rFonts w:ascii="宋体" w:hAnsi="宋体" w:hint="eastAsia"/>
                <w:sz w:val="24"/>
              </w:rPr>
              <w:t>2021年08月25日至08月28日</w:t>
            </w:r>
            <w:r w:rsidRPr="003D584F">
              <w:rPr>
                <w:rFonts w:ascii="宋体" w:hAnsi="宋体" w:hint="eastAsia"/>
                <w:sz w:val="24"/>
              </w:rPr>
              <w:tab/>
              <w:t>长沙市</w:t>
            </w:r>
          </w:p>
          <w:p w:rsidR="003D584F" w:rsidRPr="003D584F" w:rsidRDefault="003D584F" w:rsidP="003D584F">
            <w:pPr>
              <w:spacing w:line="300" w:lineRule="exact"/>
              <w:rPr>
                <w:rFonts w:ascii="宋体" w:hAnsi="宋体"/>
                <w:sz w:val="24"/>
              </w:rPr>
            </w:pPr>
            <w:r w:rsidRPr="003D584F">
              <w:rPr>
                <w:rFonts w:ascii="宋体" w:hAnsi="宋体" w:hint="eastAsia"/>
                <w:sz w:val="24"/>
              </w:rPr>
              <w:t>2021年09月01日至09月04日</w:t>
            </w:r>
            <w:r w:rsidRPr="003D584F">
              <w:rPr>
                <w:rFonts w:ascii="宋体" w:hAnsi="宋体" w:hint="eastAsia"/>
                <w:sz w:val="24"/>
              </w:rPr>
              <w:tab/>
            </w:r>
            <w:r>
              <w:rPr>
                <w:rFonts w:ascii="宋体" w:hAnsi="宋体" w:hint="eastAsia"/>
                <w:sz w:val="24"/>
              </w:rPr>
              <w:t>乌鲁木齐</w:t>
            </w:r>
          </w:p>
          <w:p w:rsidR="003D584F" w:rsidRPr="003D584F" w:rsidRDefault="003D584F" w:rsidP="003D584F">
            <w:pPr>
              <w:spacing w:line="300" w:lineRule="exact"/>
              <w:rPr>
                <w:rFonts w:ascii="宋体" w:hAnsi="宋体"/>
                <w:sz w:val="24"/>
              </w:rPr>
            </w:pPr>
            <w:r w:rsidRPr="003D584F">
              <w:rPr>
                <w:rFonts w:ascii="宋体" w:hAnsi="宋体" w:hint="eastAsia"/>
                <w:sz w:val="24"/>
              </w:rPr>
              <w:t>2021年09月08日至09月11日</w:t>
            </w:r>
            <w:r w:rsidRPr="003D584F">
              <w:rPr>
                <w:rFonts w:ascii="宋体" w:hAnsi="宋体" w:hint="eastAsia"/>
                <w:sz w:val="24"/>
              </w:rPr>
              <w:tab/>
              <w:t>青岛市</w:t>
            </w:r>
          </w:p>
          <w:p w:rsidR="003D584F" w:rsidRPr="003D584F" w:rsidRDefault="003D584F" w:rsidP="003D584F">
            <w:pPr>
              <w:spacing w:line="300" w:lineRule="exact"/>
              <w:rPr>
                <w:rFonts w:ascii="宋体" w:hAnsi="宋体"/>
                <w:sz w:val="24"/>
              </w:rPr>
            </w:pPr>
            <w:r w:rsidRPr="003D584F">
              <w:rPr>
                <w:rFonts w:ascii="宋体" w:hAnsi="宋体" w:hint="eastAsia"/>
                <w:sz w:val="24"/>
              </w:rPr>
              <w:t>2021年09月15日至09月18日</w:t>
            </w:r>
            <w:r w:rsidRPr="003D584F">
              <w:rPr>
                <w:rFonts w:ascii="宋体" w:hAnsi="宋体" w:hint="eastAsia"/>
                <w:sz w:val="24"/>
              </w:rPr>
              <w:tab/>
              <w:t>杭州市</w:t>
            </w:r>
          </w:p>
          <w:p w:rsidR="003D584F" w:rsidRPr="003D584F" w:rsidRDefault="003D584F" w:rsidP="003D584F"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  <w:r w:rsidRPr="003D584F">
              <w:rPr>
                <w:rFonts w:ascii="宋体" w:hAnsi="宋体" w:hint="eastAsia"/>
                <w:sz w:val="24"/>
              </w:rPr>
              <w:t>2021年10月13日至10月16日</w:t>
            </w:r>
            <w:r w:rsidRPr="003D584F">
              <w:rPr>
                <w:rFonts w:ascii="宋体" w:hAnsi="宋体" w:hint="eastAsia"/>
                <w:sz w:val="24"/>
              </w:rPr>
              <w:tab/>
              <w:t>成都市</w:t>
            </w:r>
          </w:p>
          <w:p w:rsidR="003D584F" w:rsidRPr="003D584F" w:rsidRDefault="003D584F" w:rsidP="003D584F">
            <w:pPr>
              <w:spacing w:line="300" w:lineRule="exact"/>
              <w:rPr>
                <w:rFonts w:ascii="宋体" w:hAnsi="宋体"/>
                <w:sz w:val="24"/>
              </w:rPr>
            </w:pPr>
            <w:r w:rsidRPr="003D584F">
              <w:rPr>
                <w:rFonts w:ascii="宋体" w:hAnsi="宋体" w:hint="eastAsia"/>
                <w:sz w:val="24"/>
              </w:rPr>
              <w:t>2021年10月20日至10月23日</w:t>
            </w:r>
            <w:r w:rsidRPr="003D584F">
              <w:rPr>
                <w:rFonts w:ascii="宋体" w:hAnsi="宋体" w:hint="eastAsia"/>
                <w:sz w:val="24"/>
              </w:rPr>
              <w:tab/>
              <w:t>南京市</w:t>
            </w:r>
          </w:p>
          <w:p w:rsidR="003D584F" w:rsidRPr="003D584F" w:rsidRDefault="003D584F" w:rsidP="003D584F">
            <w:pPr>
              <w:spacing w:line="300" w:lineRule="exact"/>
              <w:rPr>
                <w:rFonts w:ascii="宋体" w:hAnsi="宋体"/>
                <w:sz w:val="24"/>
              </w:rPr>
            </w:pPr>
            <w:r w:rsidRPr="003D584F">
              <w:rPr>
                <w:rFonts w:ascii="宋体" w:hAnsi="宋体" w:hint="eastAsia"/>
                <w:sz w:val="24"/>
              </w:rPr>
              <w:t>2021年10月27日至10月30日</w:t>
            </w:r>
            <w:r w:rsidRPr="003D584F">
              <w:rPr>
                <w:rFonts w:ascii="宋体" w:hAnsi="宋体" w:hint="eastAsia"/>
                <w:sz w:val="24"/>
              </w:rPr>
              <w:tab/>
              <w:t>重庆市</w:t>
            </w:r>
          </w:p>
          <w:p w:rsidR="003D584F" w:rsidRPr="003D584F" w:rsidRDefault="003D584F" w:rsidP="003D584F"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  <w:r w:rsidRPr="003D584F">
              <w:rPr>
                <w:rFonts w:ascii="宋体" w:hAnsi="宋体" w:hint="eastAsia"/>
                <w:sz w:val="24"/>
              </w:rPr>
              <w:t>2021年11月10日至11月13日</w:t>
            </w:r>
            <w:r w:rsidRPr="003D584F">
              <w:rPr>
                <w:rFonts w:ascii="宋体" w:hAnsi="宋体" w:hint="eastAsia"/>
                <w:sz w:val="24"/>
              </w:rPr>
              <w:tab/>
              <w:t>南宁</w:t>
            </w:r>
            <w:r w:rsidRPr="003D584F">
              <w:rPr>
                <w:rFonts w:ascii="宋体" w:hAnsi="宋体" w:hint="eastAsia"/>
                <w:sz w:val="28"/>
                <w:szCs w:val="28"/>
              </w:rPr>
              <w:t>市</w:t>
            </w:r>
          </w:p>
          <w:p w:rsidR="003D584F" w:rsidRPr="003D584F" w:rsidRDefault="003D584F" w:rsidP="003D584F">
            <w:pPr>
              <w:spacing w:line="300" w:lineRule="exact"/>
              <w:rPr>
                <w:rFonts w:ascii="宋体" w:hAnsi="宋体"/>
                <w:sz w:val="24"/>
              </w:rPr>
            </w:pPr>
            <w:r w:rsidRPr="003D584F">
              <w:rPr>
                <w:rFonts w:ascii="宋体" w:hAnsi="宋体" w:hint="eastAsia"/>
                <w:sz w:val="24"/>
              </w:rPr>
              <w:t>2021年11月17日至11月20日</w:t>
            </w:r>
            <w:r w:rsidRPr="003D584F">
              <w:rPr>
                <w:rFonts w:ascii="宋体" w:hAnsi="宋体" w:hint="eastAsia"/>
                <w:sz w:val="24"/>
              </w:rPr>
              <w:tab/>
              <w:t>昆明市</w:t>
            </w:r>
          </w:p>
          <w:p w:rsidR="00F906FE" w:rsidRPr="00490903" w:rsidRDefault="003D584F" w:rsidP="003D584F"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  <w:r w:rsidRPr="003D584F">
              <w:rPr>
                <w:rFonts w:ascii="宋体" w:hAnsi="宋体" w:hint="eastAsia"/>
                <w:sz w:val="24"/>
              </w:rPr>
              <w:t>2021年11月24日至11月27日</w:t>
            </w:r>
            <w:r w:rsidRPr="003D584F">
              <w:rPr>
                <w:rFonts w:ascii="宋体" w:hAnsi="宋体" w:hint="eastAsia"/>
                <w:sz w:val="24"/>
              </w:rPr>
              <w:tab/>
              <w:t>深圳市</w:t>
            </w:r>
          </w:p>
        </w:tc>
      </w:tr>
      <w:tr w:rsidR="00F906FE" w:rsidRPr="00490903" w:rsidTr="00851FFB">
        <w:trPr>
          <w:cantSplit/>
          <w:trHeight w:hRule="exact" w:val="464"/>
        </w:trPr>
        <w:tc>
          <w:tcPr>
            <w:tcW w:w="2487" w:type="dxa"/>
            <w:gridSpan w:val="2"/>
            <w:tcBorders>
              <w:bottom w:val="single" w:sz="4" w:space="0" w:color="auto"/>
            </w:tcBorders>
            <w:vAlign w:val="center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ind w:firstLineChars="100" w:firstLine="280"/>
              <w:rPr>
                <w:rFonts w:ascii="宋体" w:hAnsi="宋体"/>
                <w:sz w:val="28"/>
                <w:szCs w:val="28"/>
              </w:rPr>
            </w:pPr>
            <w:r w:rsidRPr="00490903">
              <w:rPr>
                <w:rFonts w:ascii="宋体" w:hAnsi="宋体" w:hint="eastAsia"/>
                <w:sz w:val="28"/>
                <w:szCs w:val="28"/>
              </w:rPr>
              <w:t>联系人(或领队)</w:t>
            </w:r>
          </w:p>
        </w:tc>
        <w:tc>
          <w:tcPr>
            <w:tcW w:w="2298" w:type="dxa"/>
            <w:tcBorders>
              <w:bottom w:val="single" w:sz="4" w:space="0" w:color="auto"/>
            </w:tcBorders>
            <w:vAlign w:val="center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F906FE" w:rsidRPr="00490903" w:rsidRDefault="00F906FE" w:rsidP="00851FFB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F906FE" w:rsidRPr="00490903" w:rsidRDefault="00F906FE" w:rsidP="00851FFB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90903">
              <w:rPr>
                <w:rFonts w:ascii="宋体" w:hAnsi="宋体" w:hint="eastAsia"/>
                <w:sz w:val="28"/>
                <w:szCs w:val="28"/>
              </w:rPr>
              <w:t>传 真</w:t>
            </w:r>
          </w:p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F906FE" w:rsidRPr="00490903" w:rsidRDefault="00F906FE" w:rsidP="00851FFB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F906FE" w:rsidRPr="00490903" w:rsidRDefault="00F906FE" w:rsidP="00851FFB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06" w:type="dxa"/>
            <w:gridSpan w:val="5"/>
            <w:tcBorders>
              <w:bottom w:val="single" w:sz="4" w:space="0" w:color="auto"/>
            </w:tcBorders>
            <w:vAlign w:val="center"/>
          </w:tcPr>
          <w:p w:rsidR="00F906FE" w:rsidRPr="00490903" w:rsidRDefault="00F906FE" w:rsidP="00851FFB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F906FE" w:rsidRPr="00490903" w:rsidRDefault="00F906FE" w:rsidP="00851FFB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vAlign w:val="center"/>
          </w:tcPr>
          <w:p w:rsidR="00F906FE" w:rsidRPr="00490903" w:rsidRDefault="00F906FE" w:rsidP="00851FFB">
            <w:pPr>
              <w:ind w:firstLineChars="98" w:firstLine="294"/>
              <w:rPr>
                <w:rFonts w:ascii="仿宋_GB2312" w:eastAsia="仿宋_GB2312" w:hAnsi="宋体" w:cs="仿宋_GB2312"/>
                <w:bCs/>
                <w:spacing w:val="10"/>
                <w:sz w:val="28"/>
                <w:szCs w:val="28"/>
              </w:rPr>
            </w:pPr>
          </w:p>
        </w:tc>
      </w:tr>
      <w:tr w:rsidR="00F906FE" w:rsidRPr="00490903" w:rsidTr="00851FFB">
        <w:trPr>
          <w:cantSplit/>
          <w:trHeight w:hRule="exact" w:val="464"/>
        </w:trPr>
        <w:tc>
          <w:tcPr>
            <w:tcW w:w="1586" w:type="dxa"/>
            <w:tcBorders>
              <w:top w:val="single" w:sz="4" w:space="0" w:color="auto"/>
            </w:tcBorders>
            <w:vAlign w:val="center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90903">
              <w:rPr>
                <w:rFonts w:ascii="宋体" w:hAnsi="宋体" w:hint="eastAsia"/>
                <w:sz w:val="28"/>
                <w:szCs w:val="28"/>
              </w:rPr>
              <w:t>代表姓名</w:t>
            </w:r>
          </w:p>
        </w:tc>
        <w:tc>
          <w:tcPr>
            <w:tcW w:w="901" w:type="dxa"/>
            <w:tcBorders>
              <w:top w:val="single" w:sz="4" w:space="0" w:color="auto"/>
            </w:tcBorders>
            <w:vAlign w:val="center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90903"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2298" w:type="dxa"/>
            <w:tcBorders>
              <w:top w:val="single" w:sz="4" w:space="0" w:color="auto"/>
            </w:tcBorders>
            <w:vAlign w:val="center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90903">
              <w:rPr>
                <w:rFonts w:ascii="宋体" w:hAnsi="宋体" w:hint="eastAsia"/>
                <w:sz w:val="28"/>
                <w:szCs w:val="28"/>
              </w:rPr>
              <w:t>工作部门职务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  <w:vAlign w:val="center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90903"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</w:tcBorders>
            <w:vAlign w:val="center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90903">
              <w:rPr>
                <w:rFonts w:ascii="宋体" w:hAnsi="宋体" w:hint="eastAsia"/>
                <w:sz w:val="28"/>
                <w:szCs w:val="28"/>
              </w:rPr>
              <w:t>手 机</w:t>
            </w: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06FE" w:rsidRPr="00490903" w:rsidRDefault="00F906FE" w:rsidP="00851FFB">
            <w:pPr>
              <w:ind w:firstLineChars="98" w:firstLine="294"/>
              <w:rPr>
                <w:rFonts w:ascii="黑体" w:eastAsia="黑体" w:hAnsi="宋体" w:cs="仿宋_GB2312"/>
                <w:spacing w:val="10"/>
                <w:sz w:val="28"/>
                <w:szCs w:val="28"/>
              </w:rPr>
            </w:pPr>
          </w:p>
        </w:tc>
      </w:tr>
      <w:tr w:rsidR="00F906FE" w:rsidRPr="00490903" w:rsidTr="00851FFB">
        <w:trPr>
          <w:cantSplit/>
          <w:trHeight w:hRule="exact" w:val="464"/>
        </w:trPr>
        <w:tc>
          <w:tcPr>
            <w:tcW w:w="1586" w:type="dxa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901" w:type="dxa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2298" w:type="dxa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3262" w:type="dxa"/>
            <w:gridSpan w:val="3"/>
          </w:tcPr>
          <w:p w:rsidR="00F906FE" w:rsidRPr="00490903" w:rsidRDefault="00F906FE" w:rsidP="00F906FE">
            <w:pPr>
              <w:numPr>
                <w:ilvl w:val="0"/>
                <w:numId w:val="5"/>
              </w:numPr>
              <w:tabs>
                <w:tab w:val="left" w:pos="5446"/>
                <w:tab w:val="left" w:pos="5940"/>
                <w:tab w:val="left" w:pos="7265"/>
              </w:tabs>
              <w:spacing w:line="1200" w:lineRule="exact"/>
              <w:ind w:left="357" w:hanging="357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906FE" w:rsidRPr="00490903" w:rsidRDefault="00F906FE" w:rsidP="00851FFB">
            <w:pPr>
              <w:ind w:firstLineChars="98" w:firstLine="294"/>
              <w:rPr>
                <w:rFonts w:ascii="仿宋_GB2312" w:eastAsia="仿宋_GB2312" w:hAnsi="宋体" w:cs="仿宋_GB2312"/>
                <w:spacing w:val="10"/>
                <w:sz w:val="28"/>
                <w:szCs w:val="28"/>
                <w:u w:val="single"/>
              </w:rPr>
            </w:pPr>
          </w:p>
        </w:tc>
      </w:tr>
      <w:tr w:rsidR="00F906FE" w:rsidRPr="00490903" w:rsidTr="00851FFB">
        <w:trPr>
          <w:cantSplit/>
          <w:trHeight w:hRule="exact" w:val="464"/>
        </w:trPr>
        <w:tc>
          <w:tcPr>
            <w:tcW w:w="1586" w:type="dxa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901" w:type="dxa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2298" w:type="dxa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3262" w:type="dxa"/>
            <w:gridSpan w:val="3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ind w:firstLineChars="200" w:firstLine="560"/>
              <w:rPr>
                <w:rFonts w:ascii="黑体" w:eastAsia="黑体" w:hAnsi="宋体" w:cs="仿宋_GB2312"/>
                <w:sz w:val="28"/>
                <w:szCs w:val="28"/>
              </w:rPr>
            </w:pPr>
          </w:p>
        </w:tc>
      </w:tr>
      <w:tr w:rsidR="00F906FE" w:rsidRPr="00490903" w:rsidTr="00851FFB">
        <w:trPr>
          <w:cantSplit/>
          <w:trHeight w:hRule="exact" w:val="464"/>
        </w:trPr>
        <w:tc>
          <w:tcPr>
            <w:tcW w:w="1586" w:type="dxa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901" w:type="dxa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2298" w:type="dxa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3262" w:type="dxa"/>
            <w:gridSpan w:val="3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284" w:type="dxa"/>
              <w:right w:w="284" w:type="dxa"/>
            </w:tcMar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ind w:firstLineChars="200" w:firstLine="600"/>
              <w:rPr>
                <w:rFonts w:ascii="仿宋_GB2312" w:eastAsia="仿宋_GB2312" w:hAnsi="华文仿宋" w:cs="仿宋_GB2312"/>
                <w:spacing w:val="10"/>
                <w:sz w:val="28"/>
                <w:szCs w:val="28"/>
              </w:rPr>
            </w:pPr>
          </w:p>
        </w:tc>
      </w:tr>
      <w:tr w:rsidR="00F906FE" w:rsidRPr="00490903" w:rsidTr="00851FFB">
        <w:trPr>
          <w:cantSplit/>
          <w:trHeight w:hRule="exact" w:val="464"/>
        </w:trPr>
        <w:tc>
          <w:tcPr>
            <w:tcW w:w="1586" w:type="dxa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901" w:type="dxa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2298" w:type="dxa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3262" w:type="dxa"/>
            <w:gridSpan w:val="3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</w:tr>
      <w:tr w:rsidR="00F906FE" w:rsidRPr="00490903" w:rsidTr="00851FFB">
        <w:trPr>
          <w:cantSplit/>
          <w:trHeight w:hRule="exact" w:val="464"/>
        </w:trPr>
        <w:tc>
          <w:tcPr>
            <w:tcW w:w="1586" w:type="dxa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901" w:type="dxa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2298" w:type="dxa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3262" w:type="dxa"/>
            <w:gridSpan w:val="3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</w:tr>
      <w:tr w:rsidR="00F906FE" w:rsidRPr="00490903" w:rsidTr="00851FFB">
        <w:trPr>
          <w:cantSplit/>
          <w:trHeight w:hRule="exact" w:val="464"/>
        </w:trPr>
        <w:tc>
          <w:tcPr>
            <w:tcW w:w="1586" w:type="dxa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901" w:type="dxa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2298" w:type="dxa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3262" w:type="dxa"/>
            <w:gridSpan w:val="3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</w:tr>
      <w:tr w:rsidR="00F906FE" w:rsidRPr="00490903" w:rsidTr="00851FFB">
        <w:trPr>
          <w:cantSplit/>
          <w:trHeight w:hRule="exact" w:val="464"/>
        </w:trPr>
        <w:tc>
          <w:tcPr>
            <w:tcW w:w="1586" w:type="dxa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901" w:type="dxa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2298" w:type="dxa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3262" w:type="dxa"/>
            <w:gridSpan w:val="3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920" w:lineRule="exact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</w:tr>
      <w:tr w:rsidR="00F906FE" w:rsidRPr="00490903" w:rsidTr="00851FFB">
        <w:trPr>
          <w:cantSplit/>
          <w:trHeight w:hRule="exact" w:val="464"/>
        </w:trPr>
        <w:tc>
          <w:tcPr>
            <w:tcW w:w="1586" w:type="dxa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901" w:type="dxa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2298" w:type="dxa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3262" w:type="dxa"/>
            <w:gridSpan w:val="3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ind w:firstLineChars="200" w:firstLine="560"/>
              <w:rPr>
                <w:rFonts w:ascii="黑体" w:eastAsia="黑体" w:hAnsi="宋体" w:cs="仿宋_GB2312"/>
                <w:sz w:val="28"/>
                <w:szCs w:val="28"/>
              </w:rPr>
            </w:pPr>
          </w:p>
        </w:tc>
      </w:tr>
      <w:tr w:rsidR="00F906FE" w:rsidRPr="00490903" w:rsidTr="00851FFB">
        <w:trPr>
          <w:cantSplit/>
          <w:trHeight w:hRule="exact" w:val="464"/>
        </w:trPr>
        <w:tc>
          <w:tcPr>
            <w:tcW w:w="1586" w:type="dxa"/>
            <w:tcBorders>
              <w:bottom w:val="single" w:sz="4" w:space="0" w:color="auto"/>
            </w:tcBorders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2298" w:type="dxa"/>
            <w:tcBorders>
              <w:bottom w:val="single" w:sz="4" w:space="0" w:color="auto"/>
            </w:tcBorders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3262" w:type="dxa"/>
            <w:gridSpan w:val="3"/>
            <w:tcBorders>
              <w:bottom w:val="single" w:sz="4" w:space="0" w:color="auto"/>
            </w:tcBorders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</w:tr>
      <w:tr w:rsidR="00F906FE" w:rsidRPr="00490903" w:rsidTr="00851FFB">
        <w:trPr>
          <w:cantSplit/>
          <w:trHeight w:hRule="exact" w:val="345"/>
        </w:trPr>
        <w:tc>
          <w:tcPr>
            <w:tcW w:w="10031" w:type="dxa"/>
            <w:gridSpan w:val="9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/>
                <w:spacing w:val="10"/>
                <w:sz w:val="28"/>
                <w:szCs w:val="28"/>
              </w:rPr>
            </w:pPr>
            <w:r w:rsidRPr="00490903">
              <w:rPr>
                <w:rFonts w:ascii="宋体" w:hAnsi="宋体" w:cs="仿宋_GB2312" w:hint="eastAsia"/>
                <w:b/>
                <w:spacing w:val="10"/>
                <w:sz w:val="28"/>
                <w:szCs w:val="28"/>
              </w:rPr>
              <w:t>需要咨询专家的问题</w:t>
            </w: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</w:tr>
      <w:tr w:rsidR="00F906FE" w:rsidRPr="00490903" w:rsidTr="00851FFB">
        <w:trPr>
          <w:cantSplit/>
          <w:trHeight w:hRule="exact" w:val="90"/>
        </w:trPr>
        <w:tc>
          <w:tcPr>
            <w:tcW w:w="10031" w:type="dxa"/>
            <w:gridSpan w:val="9"/>
            <w:vMerge w:val="restart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</w:tr>
      <w:tr w:rsidR="00F906FE" w:rsidRPr="00490903" w:rsidTr="00851FFB">
        <w:trPr>
          <w:cantSplit/>
          <w:trHeight w:hRule="exact" w:val="1244"/>
        </w:trPr>
        <w:tc>
          <w:tcPr>
            <w:tcW w:w="10031" w:type="dxa"/>
            <w:gridSpan w:val="9"/>
            <w:vMerge/>
            <w:tcBorders>
              <w:bottom w:val="single" w:sz="4" w:space="0" w:color="auto"/>
            </w:tcBorders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50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6FE" w:rsidRPr="00490903" w:rsidRDefault="00F906FE" w:rsidP="00851FFB">
            <w:pPr>
              <w:spacing w:line="480" w:lineRule="auto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  <w:p w:rsidR="00F906FE" w:rsidRPr="00490903" w:rsidRDefault="00F906FE" w:rsidP="00851FFB">
            <w:pPr>
              <w:spacing w:line="480" w:lineRule="auto"/>
              <w:rPr>
                <w:sz w:val="28"/>
                <w:szCs w:val="28"/>
              </w:rPr>
            </w:pPr>
            <w:r w:rsidRPr="00490903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请备注参加培训班地点</w:t>
            </w:r>
            <w:r w:rsidRPr="00490903">
              <w:rPr>
                <w:rFonts w:ascii="仿宋_GB2312" w:eastAsia="仿宋_GB2312" w:hAnsi="宋体" w:hint="eastAsia"/>
                <w:b/>
                <w:bCs/>
                <w:sz w:val="28"/>
                <w:szCs w:val="28"/>
                <w:u w:val="single"/>
              </w:rPr>
              <w:t xml:space="preserve">              </w:t>
            </w:r>
          </w:p>
        </w:tc>
      </w:tr>
    </w:tbl>
    <w:p w:rsidR="00F906FE" w:rsidRPr="00F906FE" w:rsidRDefault="00F906FE" w:rsidP="003D584F">
      <w:pPr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 w:rsidRPr="00B91ACC">
        <w:rPr>
          <w:rFonts w:hint="eastAsia"/>
          <w:sz w:val="24"/>
        </w:rPr>
        <w:t>备注：</w:t>
      </w:r>
      <w:r w:rsidRPr="00B91ACC">
        <w:rPr>
          <w:rFonts w:hint="eastAsia"/>
          <w:sz w:val="24"/>
        </w:rPr>
        <w:t>1</w:t>
      </w:r>
      <w:r w:rsidRPr="00B91ACC">
        <w:rPr>
          <w:rFonts w:hint="eastAsia"/>
          <w:sz w:val="24"/>
        </w:rPr>
        <w:t>、此表可复制，填好后须加盖公章有效</w:t>
      </w:r>
      <w:r w:rsidRPr="00B91ACC">
        <w:rPr>
          <w:rFonts w:hint="eastAsia"/>
          <w:sz w:val="24"/>
        </w:rPr>
        <w:t xml:space="preserve">  </w:t>
      </w:r>
      <w:r w:rsidRPr="00B91ACC">
        <w:rPr>
          <w:rFonts w:hint="eastAsia"/>
          <w:sz w:val="24"/>
        </w:rPr>
        <w:tab/>
        <w:t>2</w:t>
      </w:r>
      <w:r w:rsidRPr="00B91ACC">
        <w:rPr>
          <w:rFonts w:hint="eastAsia"/>
          <w:sz w:val="24"/>
        </w:rPr>
        <w:t>、此表填好后请在开班前五日传真至我中心。</w:t>
      </w:r>
    </w:p>
    <w:sectPr w:rsidR="00F906FE" w:rsidRPr="00F906FE" w:rsidSect="00C77F06">
      <w:footerReference w:type="default" r:id="rId12"/>
      <w:pgSz w:w="16838" w:h="11906" w:orient="landscape"/>
      <w:pgMar w:top="1021" w:right="1304" w:bottom="567" w:left="1304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0F9" w:rsidRDefault="003600F9" w:rsidP="00A63645">
      <w:r>
        <w:separator/>
      </w:r>
    </w:p>
  </w:endnote>
  <w:endnote w:type="continuationSeparator" w:id="1">
    <w:p w:rsidR="003600F9" w:rsidRDefault="003600F9" w:rsidP="00A636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6FE" w:rsidRDefault="00D9293A">
    <w:pPr>
      <w:pStyle w:val="a8"/>
      <w:framePr w:wrap="around" w:vAnchor="text" w:hAnchor="margin" w:xAlign="center" w:y="1"/>
      <w:rPr>
        <w:rStyle w:val="ad"/>
      </w:rPr>
    </w:pPr>
    <w:r>
      <w:fldChar w:fldCharType="begin"/>
    </w:r>
    <w:r w:rsidR="00F906FE">
      <w:rPr>
        <w:rStyle w:val="ad"/>
      </w:rPr>
      <w:instrText xml:space="preserve">PAGE  </w:instrText>
    </w:r>
    <w:r>
      <w:fldChar w:fldCharType="end"/>
    </w:r>
  </w:p>
  <w:p w:rsidR="00F906FE" w:rsidRDefault="00F906FE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6FE" w:rsidRDefault="00D9293A">
    <w:pPr>
      <w:pStyle w:val="a8"/>
      <w:jc w:val="center"/>
      <w:rPr>
        <w:sz w:val="28"/>
        <w:szCs w:val="28"/>
      </w:rPr>
    </w:pPr>
    <w:r>
      <w:rPr>
        <w:kern w:val="0"/>
        <w:sz w:val="28"/>
        <w:szCs w:val="28"/>
      </w:rPr>
      <w:fldChar w:fldCharType="begin"/>
    </w:r>
    <w:r w:rsidR="00F906FE"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 w:rsidR="00531C8F">
      <w:rPr>
        <w:noProof/>
        <w:kern w:val="0"/>
        <w:sz w:val="28"/>
        <w:szCs w:val="28"/>
      </w:rPr>
      <w:t>- 1 -</w:t>
    </w:r>
    <w:r>
      <w:rPr>
        <w:kern w:val="0"/>
        <w:sz w:val="28"/>
        <w:szCs w:val="2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D24" w:rsidRDefault="00D9293A">
    <w:pPr>
      <w:pStyle w:val="a8"/>
      <w:framePr w:wrap="around" w:vAnchor="text" w:hAnchor="margin" w:xAlign="center" w:y="1"/>
      <w:rPr>
        <w:rStyle w:val="ad"/>
        <w:rFonts w:eastAsia="华文中宋"/>
        <w:sz w:val="28"/>
        <w:szCs w:val="28"/>
      </w:rPr>
    </w:pPr>
    <w:r>
      <w:rPr>
        <w:rFonts w:eastAsia="华文中宋"/>
        <w:sz w:val="28"/>
        <w:szCs w:val="28"/>
      </w:rPr>
      <w:fldChar w:fldCharType="begin"/>
    </w:r>
    <w:r w:rsidR="003831B9">
      <w:rPr>
        <w:rStyle w:val="ad"/>
        <w:rFonts w:eastAsia="华文中宋"/>
        <w:sz w:val="28"/>
        <w:szCs w:val="28"/>
      </w:rPr>
      <w:instrText xml:space="preserve">PAGE  </w:instrText>
    </w:r>
    <w:r>
      <w:rPr>
        <w:rFonts w:eastAsia="华文中宋"/>
        <w:sz w:val="28"/>
        <w:szCs w:val="28"/>
      </w:rPr>
      <w:fldChar w:fldCharType="separate"/>
    </w:r>
    <w:r w:rsidR="00531C8F">
      <w:rPr>
        <w:rStyle w:val="ad"/>
        <w:rFonts w:eastAsia="华文中宋"/>
        <w:noProof/>
        <w:sz w:val="28"/>
        <w:szCs w:val="28"/>
      </w:rPr>
      <w:t>4</w:t>
    </w:r>
    <w:r>
      <w:rPr>
        <w:rFonts w:eastAsia="华文中宋"/>
        <w:sz w:val="28"/>
        <w:szCs w:val="28"/>
      </w:rPr>
      <w:fldChar w:fldCharType="end"/>
    </w:r>
  </w:p>
  <w:p w:rsidR="00036D24" w:rsidRDefault="003831B9">
    <w:pPr>
      <w:pStyle w:val="a8"/>
      <w:rPr>
        <w:sz w:val="24"/>
        <w:szCs w:val="24"/>
      </w:rPr>
    </w:pPr>
    <w:r>
      <w:rPr>
        <w:rFonts w:hint="eastAsia"/>
      </w:rPr>
      <w:t xml:space="preserve">                                                                                                                            </w:t>
    </w:r>
    <w:r>
      <w:rPr>
        <w:rFonts w:hint="eastAsia"/>
        <w:sz w:val="24"/>
        <w:szCs w:val="24"/>
      </w:rPr>
      <w:t>联系人：</w:t>
    </w:r>
    <w:r>
      <w:rPr>
        <w:rFonts w:hint="eastAsia"/>
        <w:sz w:val="24"/>
        <w:szCs w:val="24"/>
      </w:rPr>
      <w:t xml:space="preserve">010-82472805  </w:t>
    </w:r>
    <w:r>
      <w:rPr>
        <w:rFonts w:hint="eastAsia"/>
        <w:sz w:val="24"/>
        <w:szCs w:val="24"/>
      </w:rPr>
      <w:t>李旭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0F9" w:rsidRDefault="003600F9" w:rsidP="00A63645">
      <w:r>
        <w:separator/>
      </w:r>
    </w:p>
  </w:footnote>
  <w:footnote w:type="continuationSeparator" w:id="1">
    <w:p w:rsidR="003600F9" w:rsidRDefault="003600F9" w:rsidP="00A636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6FE" w:rsidRDefault="00F906FE">
    <w:pPr>
      <w:pStyle w:val="a9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0C703FC"/>
    <w:multiLevelType w:val="singleLevel"/>
    <w:tmpl w:val="E0C703FC"/>
    <w:lvl w:ilvl="0">
      <w:start w:val="1"/>
      <w:numFmt w:val="decimal"/>
      <w:suff w:val="nothing"/>
      <w:lvlText w:val="%1、"/>
      <w:lvlJc w:val="left"/>
    </w:lvl>
  </w:abstractNum>
  <w:abstractNum w:abstractNumId="1">
    <w:nsid w:val="0F2631A4"/>
    <w:multiLevelType w:val="singleLevel"/>
    <w:tmpl w:val="0F2631A4"/>
    <w:lvl w:ilvl="0">
      <w:start w:val="1"/>
      <w:numFmt w:val="decimal"/>
      <w:suff w:val="nothing"/>
      <w:lvlText w:val="%1、"/>
      <w:lvlJc w:val="left"/>
    </w:lvl>
  </w:abstractNum>
  <w:abstractNum w:abstractNumId="2">
    <w:nsid w:val="11DA7E81"/>
    <w:multiLevelType w:val="multilevel"/>
    <w:tmpl w:val="11DA7E81"/>
    <w:lvl w:ilvl="0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292C42A3"/>
    <w:multiLevelType w:val="multilevel"/>
    <w:tmpl w:val="292C42A3"/>
    <w:lvl w:ilvl="0">
      <w:start w:val="1"/>
      <w:numFmt w:val="japaneseCounting"/>
      <w:lvlText w:val="%1、"/>
      <w:lvlJc w:val="left"/>
      <w:pPr>
        <w:tabs>
          <w:tab w:val="left" w:pos="2160"/>
        </w:tabs>
        <w:ind w:left="2160" w:hanging="720"/>
      </w:pPr>
      <w:rPr>
        <w:rFonts w:ascii="黑体" w:eastAsia="黑体" w:hAnsi="华文仿宋" w:hint="eastAsia"/>
        <w:b/>
        <w:i w:val="0"/>
        <w:sz w:val="28"/>
        <w:szCs w:val="28"/>
        <w:lang w:val="en-US"/>
      </w:rPr>
    </w:lvl>
    <w:lvl w:ilvl="1">
      <w:start w:val="1"/>
      <w:numFmt w:val="decimal"/>
      <w:lvlText w:val="%2．"/>
      <w:lvlJc w:val="left"/>
      <w:pPr>
        <w:tabs>
          <w:tab w:val="left" w:pos="617"/>
        </w:tabs>
        <w:ind w:left="617" w:hanging="720"/>
      </w:pPr>
      <w:rPr>
        <w:rFonts w:hint="eastAsia"/>
      </w:rPr>
    </w:lvl>
    <w:lvl w:ilvl="2">
      <w:start w:val="1"/>
      <w:numFmt w:val="chineseCountingThousand"/>
      <w:lvlText w:val="(%3)"/>
      <w:lvlJc w:val="left"/>
      <w:pPr>
        <w:tabs>
          <w:tab w:val="left" w:pos="737"/>
        </w:tabs>
        <w:ind w:left="737" w:hanging="420"/>
      </w:pPr>
      <w:rPr>
        <w:rFonts w:hint="eastAsia"/>
        <w:lang w:val="en-US"/>
      </w:rPr>
    </w:lvl>
    <w:lvl w:ilvl="3">
      <w:start w:val="1"/>
      <w:numFmt w:val="decimal"/>
      <w:lvlText w:val="%4."/>
      <w:lvlJc w:val="left"/>
      <w:pPr>
        <w:tabs>
          <w:tab w:val="left" w:pos="1157"/>
        </w:tabs>
        <w:ind w:left="1157" w:hanging="420"/>
      </w:pPr>
      <w:rPr>
        <w:rFonts w:hint="eastAsia"/>
        <w:lang w:val="en-US"/>
      </w:rPr>
    </w:lvl>
    <w:lvl w:ilvl="4">
      <w:start w:val="1"/>
      <w:numFmt w:val="lowerLetter"/>
      <w:lvlText w:val="%5)"/>
      <w:lvlJc w:val="left"/>
      <w:pPr>
        <w:tabs>
          <w:tab w:val="left" w:pos="1577"/>
        </w:tabs>
        <w:ind w:left="1577" w:hanging="420"/>
      </w:pPr>
    </w:lvl>
    <w:lvl w:ilvl="5">
      <w:start w:val="1"/>
      <w:numFmt w:val="lowerRoman"/>
      <w:lvlText w:val="%6."/>
      <w:lvlJc w:val="right"/>
      <w:pPr>
        <w:tabs>
          <w:tab w:val="left" w:pos="1997"/>
        </w:tabs>
        <w:ind w:left="1997" w:hanging="420"/>
      </w:pPr>
    </w:lvl>
    <w:lvl w:ilvl="6">
      <w:start w:val="1"/>
      <w:numFmt w:val="decimal"/>
      <w:lvlText w:val="%7."/>
      <w:lvlJc w:val="left"/>
      <w:pPr>
        <w:tabs>
          <w:tab w:val="left" w:pos="2417"/>
        </w:tabs>
        <w:ind w:left="2417" w:hanging="420"/>
      </w:pPr>
    </w:lvl>
    <w:lvl w:ilvl="7">
      <w:start w:val="1"/>
      <w:numFmt w:val="lowerLetter"/>
      <w:lvlText w:val="%8)"/>
      <w:lvlJc w:val="left"/>
      <w:pPr>
        <w:tabs>
          <w:tab w:val="left" w:pos="2837"/>
        </w:tabs>
        <w:ind w:left="2837" w:hanging="420"/>
      </w:pPr>
    </w:lvl>
    <w:lvl w:ilvl="8">
      <w:start w:val="1"/>
      <w:numFmt w:val="lowerRoman"/>
      <w:lvlText w:val="%9."/>
      <w:lvlJc w:val="right"/>
      <w:pPr>
        <w:tabs>
          <w:tab w:val="left" w:pos="3257"/>
        </w:tabs>
        <w:ind w:left="3257" w:hanging="420"/>
      </w:pPr>
    </w:lvl>
  </w:abstractNum>
  <w:abstractNum w:abstractNumId="4">
    <w:nsid w:val="5C934EB6"/>
    <w:multiLevelType w:val="hybridMultilevel"/>
    <w:tmpl w:val="3C247D44"/>
    <w:lvl w:ilvl="0" w:tplc="8ED4BE4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仿宋_GB2312" w:eastAsia="仿宋_GB2312" w:hAnsi="宋体" w:cs="仿宋_GB2312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1536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E5811"/>
    <w:rsid w:val="000004BA"/>
    <w:rsid w:val="000006D5"/>
    <w:rsid w:val="00000D0E"/>
    <w:rsid w:val="00003AE1"/>
    <w:rsid w:val="000041BC"/>
    <w:rsid w:val="000050F9"/>
    <w:rsid w:val="00007AB3"/>
    <w:rsid w:val="000114CC"/>
    <w:rsid w:val="00011BB5"/>
    <w:rsid w:val="00012062"/>
    <w:rsid w:val="000123EB"/>
    <w:rsid w:val="00015DAF"/>
    <w:rsid w:val="00016220"/>
    <w:rsid w:val="00017B66"/>
    <w:rsid w:val="00020C3D"/>
    <w:rsid w:val="0002246D"/>
    <w:rsid w:val="000225D8"/>
    <w:rsid w:val="0002353F"/>
    <w:rsid w:val="00024925"/>
    <w:rsid w:val="0002647B"/>
    <w:rsid w:val="0002783D"/>
    <w:rsid w:val="000315D0"/>
    <w:rsid w:val="00032831"/>
    <w:rsid w:val="000360BC"/>
    <w:rsid w:val="0004143D"/>
    <w:rsid w:val="0004172F"/>
    <w:rsid w:val="0004364C"/>
    <w:rsid w:val="000451F8"/>
    <w:rsid w:val="000458EE"/>
    <w:rsid w:val="00047342"/>
    <w:rsid w:val="00050133"/>
    <w:rsid w:val="000508CD"/>
    <w:rsid w:val="000509CD"/>
    <w:rsid w:val="00050D94"/>
    <w:rsid w:val="0005139F"/>
    <w:rsid w:val="00051631"/>
    <w:rsid w:val="000524C5"/>
    <w:rsid w:val="00052C74"/>
    <w:rsid w:val="00053264"/>
    <w:rsid w:val="00054DE5"/>
    <w:rsid w:val="00055719"/>
    <w:rsid w:val="000557D7"/>
    <w:rsid w:val="00055DC5"/>
    <w:rsid w:val="00056C2E"/>
    <w:rsid w:val="00057CD3"/>
    <w:rsid w:val="00060199"/>
    <w:rsid w:val="00061FF8"/>
    <w:rsid w:val="00062C73"/>
    <w:rsid w:val="00063F3A"/>
    <w:rsid w:val="000657ED"/>
    <w:rsid w:val="0007006C"/>
    <w:rsid w:val="00070C96"/>
    <w:rsid w:val="00072AD3"/>
    <w:rsid w:val="000750FA"/>
    <w:rsid w:val="00076939"/>
    <w:rsid w:val="000828C1"/>
    <w:rsid w:val="00083546"/>
    <w:rsid w:val="00084565"/>
    <w:rsid w:val="000877AF"/>
    <w:rsid w:val="00090372"/>
    <w:rsid w:val="0009132C"/>
    <w:rsid w:val="00093511"/>
    <w:rsid w:val="00094650"/>
    <w:rsid w:val="00094D92"/>
    <w:rsid w:val="00094DA5"/>
    <w:rsid w:val="00095892"/>
    <w:rsid w:val="00095D79"/>
    <w:rsid w:val="0009603B"/>
    <w:rsid w:val="00096B67"/>
    <w:rsid w:val="000A016F"/>
    <w:rsid w:val="000A0F77"/>
    <w:rsid w:val="000A15E1"/>
    <w:rsid w:val="000A3765"/>
    <w:rsid w:val="000A4D95"/>
    <w:rsid w:val="000A5C08"/>
    <w:rsid w:val="000A6CB6"/>
    <w:rsid w:val="000B004F"/>
    <w:rsid w:val="000B1541"/>
    <w:rsid w:val="000B585B"/>
    <w:rsid w:val="000B7191"/>
    <w:rsid w:val="000C187E"/>
    <w:rsid w:val="000C1D94"/>
    <w:rsid w:val="000C2851"/>
    <w:rsid w:val="000C5B93"/>
    <w:rsid w:val="000C5C93"/>
    <w:rsid w:val="000C7736"/>
    <w:rsid w:val="000D1E99"/>
    <w:rsid w:val="000D2311"/>
    <w:rsid w:val="000D3F72"/>
    <w:rsid w:val="000D691D"/>
    <w:rsid w:val="000D7084"/>
    <w:rsid w:val="000D7787"/>
    <w:rsid w:val="000E06AC"/>
    <w:rsid w:val="000E1E9A"/>
    <w:rsid w:val="000E235F"/>
    <w:rsid w:val="000E2CBD"/>
    <w:rsid w:val="000E3234"/>
    <w:rsid w:val="000E5742"/>
    <w:rsid w:val="000E7BA3"/>
    <w:rsid w:val="000F1859"/>
    <w:rsid w:val="000F2580"/>
    <w:rsid w:val="000F2EAD"/>
    <w:rsid w:val="000F4FA2"/>
    <w:rsid w:val="000F53C4"/>
    <w:rsid w:val="000F6C88"/>
    <w:rsid w:val="000F7997"/>
    <w:rsid w:val="00100890"/>
    <w:rsid w:val="001025D6"/>
    <w:rsid w:val="00103601"/>
    <w:rsid w:val="001038D5"/>
    <w:rsid w:val="00103FC9"/>
    <w:rsid w:val="00104E10"/>
    <w:rsid w:val="00107D14"/>
    <w:rsid w:val="001121B7"/>
    <w:rsid w:val="001140EB"/>
    <w:rsid w:val="00114A5A"/>
    <w:rsid w:val="001166AF"/>
    <w:rsid w:val="00117ABC"/>
    <w:rsid w:val="00117F9E"/>
    <w:rsid w:val="00120725"/>
    <w:rsid w:val="00120925"/>
    <w:rsid w:val="001209B8"/>
    <w:rsid w:val="00121A97"/>
    <w:rsid w:val="001226BB"/>
    <w:rsid w:val="0012351A"/>
    <w:rsid w:val="0012370B"/>
    <w:rsid w:val="00126634"/>
    <w:rsid w:val="00127029"/>
    <w:rsid w:val="0013110B"/>
    <w:rsid w:val="00131FE5"/>
    <w:rsid w:val="001336FB"/>
    <w:rsid w:val="00134A7B"/>
    <w:rsid w:val="00135A27"/>
    <w:rsid w:val="0014445A"/>
    <w:rsid w:val="0015108F"/>
    <w:rsid w:val="0015157E"/>
    <w:rsid w:val="00152C80"/>
    <w:rsid w:val="001545D8"/>
    <w:rsid w:val="00154FB4"/>
    <w:rsid w:val="00160A10"/>
    <w:rsid w:val="00161CA8"/>
    <w:rsid w:val="00161E41"/>
    <w:rsid w:val="00162A82"/>
    <w:rsid w:val="0016381E"/>
    <w:rsid w:val="00164E04"/>
    <w:rsid w:val="00165660"/>
    <w:rsid w:val="001728DF"/>
    <w:rsid w:val="001735C6"/>
    <w:rsid w:val="001740C1"/>
    <w:rsid w:val="00176663"/>
    <w:rsid w:val="0018796F"/>
    <w:rsid w:val="00190502"/>
    <w:rsid w:val="001906B6"/>
    <w:rsid w:val="001913D8"/>
    <w:rsid w:val="001917CD"/>
    <w:rsid w:val="00192215"/>
    <w:rsid w:val="00192353"/>
    <w:rsid w:val="001923CB"/>
    <w:rsid w:val="00193767"/>
    <w:rsid w:val="001937AC"/>
    <w:rsid w:val="001943FD"/>
    <w:rsid w:val="00194AA2"/>
    <w:rsid w:val="00195416"/>
    <w:rsid w:val="00195825"/>
    <w:rsid w:val="00195C8D"/>
    <w:rsid w:val="001964DB"/>
    <w:rsid w:val="001975F3"/>
    <w:rsid w:val="001A06D3"/>
    <w:rsid w:val="001A08BE"/>
    <w:rsid w:val="001A0CCB"/>
    <w:rsid w:val="001A24EC"/>
    <w:rsid w:val="001A2B50"/>
    <w:rsid w:val="001A2C76"/>
    <w:rsid w:val="001A3A06"/>
    <w:rsid w:val="001A5F7A"/>
    <w:rsid w:val="001A60D7"/>
    <w:rsid w:val="001A6911"/>
    <w:rsid w:val="001B04C6"/>
    <w:rsid w:val="001B069B"/>
    <w:rsid w:val="001B0D26"/>
    <w:rsid w:val="001B4FF8"/>
    <w:rsid w:val="001C012B"/>
    <w:rsid w:val="001C05FB"/>
    <w:rsid w:val="001C40FF"/>
    <w:rsid w:val="001C4396"/>
    <w:rsid w:val="001C45D1"/>
    <w:rsid w:val="001C4F8E"/>
    <w:rsid w:val="001D4846"/>
    <w:rsid w:val="001D52EA"/>
    <w:rsid w:val="001D5F77"/>
    <w:rsid w:val="001D643A"/>
    <w:rsid w:val="001D6FE3"/>
    <w:rsid w:val="001E1BD3"/>
    <w:rsid w:val="001E1F95"/>
    <w:rsid w:val="001E2FE9"/>
    <w:rsid w:val="001E5054"/>
    <w:rsid w:val="001E61B7"/>
    <w:rsid w:val="001E7FED"/>
    <w:rsid w:val="001F0BFC"/>
    <w:rsid w:val="001F2366"/>
    <w:rsid w:val="001F242D"/>
    <w:rsid w:val="001F5F3D"/>
    <w:rsid w:val="001F5FB8"/>
    <w:rsid w:val="001F7D0D"/>
    <w:rsid w:val="00202A55"/>
    <w:rsid w:val="00203259"/>
    <w:rsid w:val="00203871"/>
    <w:rsid w:val="002040FF"/>
    <w:rsid w:val="00204C4F"/>
    <w:rsid w:val="0021163B"/>
    <w:rsid w:val="00211863"/>
    <w:rsid w:val="00211C7B"/>
    <w:rsid w:val="00213EC3"/>
    <w:rsid w:val="00215CC3"/>
    <w:rsid w:val="00217AD7"/>
    <w:rsid w:val="002200C8"/>
    <w:rsid w:val="002208D0"/>
    <w:rsid w:val="002212F6"/>
    <w:rsid w:val="002216CD"/>
    <w:rsid w:val="002223C4"/>
    <w:rsid w:val="00222671"/>
    <w:rsid w:val="002230F6"/>
    <w:rsid w:val="00224AD6"/>
    <w:rsid w:val="0022551B"/>
    <w:rsid w:val="00225EE2"/>
    <w:rsid w:val="00226BF3"/>
    <w:rsid w:val="00227DD0"/>
    <w:rsid w:val="00232535"/>
    <w:rsid w:val="00235CA3"/>
    <w:rsid w:val="00235CF1"/>
    <w:rsid w:val="00240694"/>
    <w:rsid w:val="00240F69"/>
    <w:rsid w:val="00243AF5"/>
    <w:rsid w:val="00250EC2"/>
    <w:rsid w:val="002514D8"/>
    <w:rsid w:val="00251886"/>
    <w:rsid w:val="00251E17"/>
    <w:rsid w:val="0025301F"/>
    <w:rsid w:val="0025404F"/>
    <w:rsid w:val="00254207"/>
    <w:rsid w:val="00254713"/>
    <w:rsid w:val="00255683"/>
    <w:rsid w:val="00257CFC"/>
    <w:rsid w:val="00260836"/>
    <w:rsid w:val="00261930"/>
    <w:rsid w:val="00264CD7"/>
    <w:rsid w:val="00264CFB"/>
    <w:rsid w:val="002679E6"/>
    <w:rsid w:val="00267CB5"/>
    <w:rsid w:val="00267FF0"/>
    <w:rsid w:val="002729DC"/>
    <w:rsid w:val="002738B8"/>
    <w:rsid w:val="0027460C"/>
    <w:rsid w:val="002759FF"/>
    <w:rsid w:val="002801DC"/>
    <w:rsid w:val="0028078A"/>
    <w:rsid w:val="002815F9"/>
    <w:rsid w:val="002820ED"/>
    <w:rsid w:val="00282DD6"/>
    <w:rsid w:val="002835FC"/>
    <w:rsid w:val="00283697"/>
    <w:rsid w:val="0028370F"/>
    <w:rsid w:val="002904B2"/>
    <w:rsid w:val="002918DA"/>
    <w:rsid w:val="0029381A"/>
    <w:rsid w:val="00293D35"/>
    <w:rsid w:val="002A57DF"/>
    <w:rsid w:val="002A67B1"/>
    <w:rsid w:val="002A6C1F"/>
    <w:rsid w:val="002B2CCF"/>
    <w:rsid w:val="002B303E"/>
    <w:rsid w:val="002B4150"/>
    <w:rsid w:val="002C0025"/>
    <w:rsid w:val="002C1D0F"/>
    <w:rsid w:val="002D2996"/>
    <w:rsid w:val="002D2CB5"/>
    <w:rsid w:val="002D413E"/>
    <w:rsid w:val="002D64B1"/>
    <w:rsid w:val="002E2FE1"/>
    <w:rsid w:val="002E7182"/>
    <w:rsid w:val="002E78A0"/>
    <w:rsid w:val="002F10F4"/>
    <w:rsid w:val="002F272C"/>
    <w:rsid w:val="002F2AC6"/>
    <w:rsid w:val="002F2DC7"/>
    <w:rsid w:val="002F32B1"/>
    <w:rsid w:val="002F3C3D"/>
    <w:rsid w:val="002F5B43"/>
    <w:rsid w:val="002F7077"/>
    <w:rsid w:val="00300017"/>
    <w:rsid w:val="003000FF"/>
    <w:rsid w:val="003005FA"/>
    <w:rsid w:val="00300859"/>
    <w:rsid w:val="00301550"/>
    <w:rsid w:val="0030319E"/>
    <w:rsid w:val="00304CD6"/>
    <w:rsid w:val="00305792"/>
    <w:rsid w:val="00305C56"/>
    <w:rsid w:val="0030767B"/>
    <w:rsid w:val="00312459"/>
    <w:rsid w:val="00312BD6"/>
    <w:rsid w:val="00313A73"/>
    <w:rsid w:val="00322F58"/>
    <w:rsid w:val="0032317A"/>
    <w:rsid w:val="00323FC4"/>
    <w:rsid w:val="0032413E"/>
    <w:rsid w:val="00324AAF"/>
    <w:rsid w:val="00331713"/>
    <w:rsid w:val="00331CFF"/>
    <w:rsid w:val="00334EFE"/>
    <w:rsid w:val="00335AD1"/>
    <w:rsid w:val="003361BB"/>
    <w:rsid w:val="00337AD4"/>
    <w:rsid w:val="00341620"/>
    <w:rsid w:val="00341A7F"/>
    <w:rsid w:val="00341B6B"/>
    <w:rsid w:val="00341C86"/>
    <w:rsid w:val="0034246B"/>
    <w:rsid w:val="0034282F"/>
    <w:rsid w:val="0034372C"/>
    <w:rsid w:val="003445AF"/>
    <w:rsid w:val="0034479E"/>
    <w:rsid w:val="00345A75"/>
    <w:rsid w:val="00346F94"/>
    <w:rsid w:val="00347F77"/>
    <w:rsid w:val="00351D70"/>
    <w:rsid w:val="0035200F"/>
    <w:rsid w:val="003576C5"/>
    <w:rsid w:val="003600F9"/>
    <w:rsid w:val="00360B99"/>
    <w:rsid w:val="00361798"/>
    <w:rsid w:val="00362351"/>
    <w:rsid w:val="003637BF"/>
    <w:rsid w:val="00364176"/>
    <w:rsid w:val="003647F6"/>
    <w:rsid w:val="00365D84"/>
    <w:rsid w:val="0037061E"/>
    <w:rsid w:val="00370D79"/>
    <w:rsid w:val="00371F04"/>
    <w:rsid w:val="0037698A"/>
    <w:rsid w:val="0038020F"/>
    <w:rsid w:val="00380250"/>
    <w:rsid w:val="003804A8"/>
    <w:rsid w:val="00380F53"/>
    <w:rsid w:val="003814B8"/>
    <w:rsid w:val="003831B9"/>
    <w:rsid w:val="00384909"/>
    <w:rsid w:val="003849C4"/>
    <w:rsid w:val="00387793"/>
    <w:rsid w:val="003878E8"/>
    <w:rsid w:val="003912FE"/>
    <w:rsid w:val="00391EF0"/>
    <w:rsid w:val="003922C5"/>
    <w:rsid w:val="00393010"/>
    <w:rsid w:val="003934AA"/>
    <w:rsid w:val="003935E2"/>
    <w:rsid w:val="0039389F"/>
    <w:rsid w:val="003957A3"/>
    <w:rsid w:val="003961B2"/>
    <w:rsid w:val="003A1963"/>
    <w:rsid w:val="003A19CF"/>
    <w:rsid w:val="003A1F9F"/>
    <w:rsid w:val="003A2BC8"/>
    <w:rsid w:val="003A3526"/>
    <w:rsid w:val="003A42EA"/>
    <w:rsid w:val="003B02F8"/>
    <w:rsid w:val="003B1217"/>
    <w:rsid w:val="003B1A8A"/>
    <w:rsid w:val="003B4A5F"/>
    <w:rsid w:val="003B613E"/>
    <w:rsid w:val="003B6141"/>
    <w:rsid w:val="003C0675"/>
    <w:rsid w:val="003C06BD"/>
    <w:rsid w:val="003C0FD4"/>
    <w:rsid w:val="003C17B3"/>
    <w:rsid w:val="003C3335"/>
    <w:rsid w:val="003C4DE8"/>
    <w:rsid w:val="003C7A37"/>
    <w:rsid w:val="003D1981"/>
    <w:rsid w:val="003D4232"/>
    <w:rsid w:val="003D584F"/>
    <w:rsid w:val="003D6F8B"/>
    <w:rsid w:val="003E3869"/>
    <w:rsid w:val="003F3AC1"/>
    <w:rsid w:val="003F3C56"/>
    <w:rsid w:val="003F68F7"/>
    <w:rsid w:val="003F6FD4"/>
    <w:rsid w:val="003F7232"/>
    <w:rsid w:val="003F7BFA"/>
    <w:rsid w:val="003F7F29"/>
    <w:rsid w:val="004025A9"/>
    <w:rsid w:val="00402661"/>
    <w:rsid w:val="0041061E"/>
    <w:rsid w:val="00411A12"/>
    <w:rsid w:val="0041329D"/>
    <w:rsid w:val="00416F58"/>
    <w:rsid w:val="00420B77"/>
    <w:rsid w:val="00421048"/>
    <w:rsid w:val="00421148"/>
    <w:rsid w:val="004221BE"/>
    <w:rsid w:val="00422F10"/>
    <w:rsid w:val="004241E8"/>
    <w:rsid w:val="00424746"/>
    <w:rsid w:val="00424D13"/>
    <w:rsid w:val="00424E20"/>
    <w:rsid w:val="00427584"/>
    <w:rsid w:val="00427DC5"/>
    <w:rsid w:val="00432CD8"/>
    <w:rsid w:val="00436813"/>
    <w:rsid w:val="00437A93"/>
    <w:rsid w:val="004405BC"/>
    <w:rsid w:val="00440ED0"/>
    <w:rsid w:val="004416A4"/>
    <w:rsid w:val="00443AE5"/>
    <w:rsid w:val="004458D6"/>
    <w:rsid w:val="00445C9C"/>
    <w:rsid w:val="0044789E"/>
    <w:rsid w:val="00454F07"/>
    <w:rsid w:val="004573E3"/>
    <w:rsid w:val="004574FF"/>
    <w:rsid w:val="0046180E"/>
    <w:rsid w:val="004628F0"/>
    <w:rsid w:val="0046334A"/>
    <w:rsid w:val="00464410"/>
    <w:rsid w:val="004644D9"/>
    <w:rsid w:val="00465165"/>
    <w:rsid w:val="004668ED"/>
    <w:rsid w:val="00475497"/>
    <w:rsid w:val="004772F1"/>
    <w:rsid w:val="0048131B"/>
    <w:rsid w:val="00483D90"/>
    <w:rsid w:val="00484A02"/>
    <w:rsid w:val="004857E1"/>
    <w:rsid w:val="0048776A"/>
    <w:rsid w:val="00490AAE"/>
    <w:rsid w:val="004926C0"/>
    <w:rsid w:val="004963D4"/>
    <w:rsid w:val="00496AA5"/>
    <w:rsid w:val="0049735E"/>
    <w:rsid w:val="00497954"/>
    <w:rsid w:val="004A2257"/>
    <w:rsid w:val="004A4F7A"/>
    <w:rsid w:val="004B042F"/>
    <w:rsid w:val="004B0F39"/>
    <w:rsid w:val="004B3DC5"/>
    <w:rsid w:val="004B3E36"/>
    <w:rsid w:val="004B4D8F"/>
    <w:rsid w:val="004B4F41"/>
    <w:rsid w:val="004C0D8F"/>
    <w:rsid w:val="004C2937"/>
    <w:rsid w:val="004C2BB1"/>
    <w:rsid w:val="004C319C"/>
    <w:rsid w:val="004C354B"/>
    <w:rsid w:val="004C36BE"/>
    <w:rsid w:val="004C3770"/>
    <w:rsid w:val="004C4AF5"/>
    <w:rsid w:val="004C5674"/>
    <w:rsid w:val="004C5EB3"/>
    <w:rsid w:val="004C6E3C"/>
    <w:rsid w:val="004C7262"/>
    <w:rsid w:val="004C7752"/>
    <w:rsid w:val="004D17A8"/>
    <w:rsid w:val="004D3E6A"/>
    <w:rsid w:val="004D4680"/>
    <w:rsid w:val="004E0C0C"/>
    <w:rsid w:val="004E376F"/>
    <w:rsid w:val="004E592D"/>
    <w:rsid w:val="004E7ED0"/>
    <w:rsid w:val="004F1387"/>
    <w:rsid w:val="004F4E5B"/>
    <w:rsid w:val="004F5515"/>
    <w:rsid w:val="004F5CF1"/>
    <w:rsid w:val="004F695D"/>
    <w:rsid w:val="004F7422"/>
    <w:rsid w:val="0050135A"/>
    <w:rsid w:val="00501A5A"/>
    <w:rsid w:val="00501C0F"/>
    <w:rsid w:val="00502DB6"/>
    <w:rsid w:val="00504190"/>
    <w:rsid w:val="00505DB8"/>
    <w:rsid w:val="00506A7B"/>
    <w:rsid w:val="005071BA"/>
    <w:rsid w:val="005073D7"/>
    <w:rsid w:val="0051166E"/>
    <w:rsid w:val="00511EA5"/>
    <w:rsid w:val="00512660"/>
    <w:rsid w:val="005166B5"/>
    <w:rsid w:val="00516EB1"/>
    <w:rsid w:val="00517ABA"/>
    <w:rsid w:val="0052169E"/>
    <w:rsid w:val="00522348"/>
    <w:rsid w:val="00523238"/>
    <w:rsid w:val="005253C1"/>
    <w:rsid w:val="00525B22"/>
    <w:rsid w:val="005302C2"/>
    <w:rsid w:val="0053078D"/>
    <w:rsid w:val="0053154A"/>
    <w:rsid w:val="00531A07"/>
    <w:rsid w:val="00531C8F"/>
    <w:rsid w:val="00532974"/>
    <w:rsid w:val="00540DA7"/>
    <w:rsid w:val="0054152D"/>
    <w:rsid w:val="0054195D"/>
    <w:rsid w:val="005419AF"/>
    <w:rsid w:val="005457C0"/>
    <w:rsid w:val="00547572"/>
    <w:rsid w:val="0055008C"/>
    <w:rsid w:val="0055070C"/>
    <w:rsid w:val="00550F72"/>
    <w:rsid w:val="0055194D"/>
    <w:rsid w:val="00553FC4"/>
    <w:rsid w:val="00554263"/>
    <w:rsid w:val="00555A95"/>
    <w:rsid w:val="00555B49"/>
    <w:rsid w:val="0055605B"/>
    <w:rsid w:val="00556783"/>
    <w:rsid w:val="005602C6"/>
    <w:rsid w:val="0056067B"/>
    <w:rsid w:val="00562329"/>
    <w:rsid w:val="005637C3"/>
    <w:rsid w:val="00563991"/>
    <w:rsid w:val="00563A50"/>
    <w:rsid w:val="00565D86"/>
    <w:rsid w:val="00570BD6"/>
    <w:rsid w:val="005772F6"/>
    <w:rsid w:val="005806D9"/>
    <w:rsid w:val="00580B14"/>
    <w:rsid w:val="00580CC2"/>
    <w:rsid w:val="00581AB6"/>
    <w:rsid w:val="0058303F"/>
    <w:rsid w:val="00584307"/>
    <w:rsid w:val="00584736"/>
    <w:rsid w:val="00585B2E"/>
    <w:rsid w:val="00586253"/>
    <w:rsid w:val="005862D6"/>
    <w:rsid w:val="00586BEB"/>
    <w:rsid w:val="00590FF9"/>
    <w:rsid w:val="00593D89"/>
    <w:rsid w:val="005946B6"/>
    <w:rsid w:val="0059578F"/>
    <w:rsid w:val="005968BA"/>
    <w:rsid w:val="00596B0E"/>
    <w:rsid w:val="005A0DCF"/>
    <w:rsid w:val="005A192A"/>
    <w:rsid w:val="005A49FB"/>
    <w:rsid w:val="005A6CC0"/>
    <w:rsid w:val="005A78C3"/>
    <w:rsid w:val="005B10AF"/>
    <w:rsid w:val="005B11C8"/>
    <w:rsid w:val="005B2B83"/>
    <w:rsid w:val="005B4171"/>
    <w:rsid w:val="005B4990"/>
    <w:rsid w:val="005C1296"/>
    <w:rsid w:val="005C18DC"/>
    <w:rsid w:val="005C22AE"/>
    <w:rsid w:val="005C4199"/>
    <w:rsid w:val="005C5461"/>
    <w:rsid w:val="005C56C0"/>
    <w:rsid w:val="005C6220"/>
    <w:rsid w:val="005C6D5C"/>
    <w:rsid w:val="005C7389"/>
    <w:rsid w:val="005D2839"/>
    <w:rsid w:val="005D4DC1"/>
    <w:rsid w:val="005D58B1"/>
    <w:rsid w:val="005D5C3F"/>
    <w:rsid w:val="005D5FBA"/>
    <w:rsid w:val="005D6902"/>
    <w:rsid w:val="005E1A64"/>
    <w:rsid w:val="005E29D3"/>
    <w:rsid w:val="005E3930"/>
    <w:rsid w:val="005E533B"/>
    <w:rsid w:val="005E78F6"/>
    <w:rsid w:val="005E7E8C"/>
    <w:rsid w:val="005F31D2"/>
    <w:rsid w:val="005F4702"/>
    <w:rsid w:val="005F4BC3"/>
    <w:rsid w:val="005F5BD0"/>
    <w:rsid w:val="005F5DA4"/>
    <w:rsid w:val="005F7255"/>
    <w:rsid w:val="005F77DC"/>
    <w:rsid w:val="00601101"/>
    <w:rsid w:val="00601947"/>
    <w:rsid w:val="006021F0"/>
    <w:rsid w:val="0060534E"/>
    <w:rsid w:val="0060593E"/>
    <w:rsid w:val="006071D2"/>
    <w:rsid w:val="006073BA"/>
    <w:rsid w:val="0061140B"/>
    <w:rsid w:val="00612FEA"/>
    <w:rsid w:val="00614275"/>
    <w:rsid w:val="00615141"/>
    <w:rsid w:val="00615A13"/>
    <w:rsid w:val="00615BA6"/>
    <w:rsid w:val="006161FA"/>
    <w:rsid w:val="00620489"/>
    <w:rsid w:val="00620BA2"/>
    <w:rsid w:val="00621A08"/>
    <w:rsid w:val="006238A6"/>
    <w:rsid w:val="00625431"/>
    <w:rsid w:val="00625BEF"/>
    <w:rsid w:val="00626A66"/>
    <w:rsid w:val="0063068B"/>
    <w:rsid w:val="00632A99"/>
    <w:rsid w:val="006339BD"/>
    <w:rsid w:val="00633C15"/>
    <w:rsid w:val="006345CA"/>
    <w:rsid w:val="006426CC"/>
    <w:rsid w:val="00645EA2"/>
    <w:rsid w:val="00645F0E"/>
    <w:rsid w:val="00651D0E"/>
    <w:rsid w:val="00652F95"/>
    <w:rsid w:val="006550FB"/>
    <w:rsid w:val="006558E3"/>
    <w:rsid w:val="00657780"/>
    <w:rsid w:val="006578AE"/>
    <w:rsid w:val="00661632"/>
    <w:rsid w:val="00665052"/>
    <w:rsid w:val="006656EC"/>
    <w:rsid w:val="0067232E"/>
    <w:rsid w:val="006732DD"/>
    <w:rsid w:val="00673A91"/>
    <w:rsid w:val="0067535F"/>
    <w:rsid w:val="006759B3"/>
    <w:rsid w:val="00676D99"/>
    <w:rsid w:val="00677F74"/>
    <w:rsid w:val="006804F2"/>
    <w:rsid w:val="00680E1C"/>
    <w:rsid w:val="006816AE"/>
    <w:rsid w:val="0068212F"/>
    <w:rsid w:val="0069007B"/>
    <w:rsid w:val="0069160C"/>
    <w:rsid w:val="00691FED"/>
    <w:rsid w:val="0069481C"/>
    <w:rsid w:val="006958DA"/>
    <w:rsid w:val="00696367"/>
    <w:rsid w:val="0069695C"/>
    <w:rsid w:val="00696ECC"/>
    <w:rsid w:val="0069716C"/>
    <w:rsid w:val="006A001C"/>
    <w:rsid w:val="006A2A93"/>
    <w:rsid w:val="006A4418"/>
    <w:rsid w:val="006A5F9A"/>
    <w:rsid w:val="006B4D56"/>
    <w:rsid w:val="006B57FF"/>
    <w:rsid w:val="006B613B"/>
    <w:rsid w:val="006B68EB"/>
    <w:rsid w:val="006B7334"/>
    <w:rsid w:val="006B763B"/>
    <w:rsid w:val="006C0D05"/>
    <w:rsid w:val="006C1768"/>
    <w:rsid w:val="006C1FBD"/>
    <w:rsid w:val="006C336C"/>
    <w:rsid w:val="006C5F75"/>
    <w:rsid w:val="006C674B"/>
    <w:rsid w:val="006C760F"/>
    <w:rsid w:val="006C7A36"/>
    <w:rsid w:val="006D0E79"/>
    <w:rsid w:val="006D3062"/>
    <w:rsid w:val="006D505B"/>
    <w:rsid w:val="006D5D34"/>
    <w:rsid w:val="006D5E68"/>
    <w:rsid w:val="006D74DA"/>
    <w:rsid w:val="006D7635"/>
    <w:rsid w:val="006E2947"/>
    <w:rsid w:val="006E2B4B"/>
    <w:rsid w:val="006E31A1"/>
    <w:rsid w:val="006E6395"/>
    <w:rsid w:val="006E7353"/>
    <w:rsid w:val="006E7798"/>
    <w:rsid w:val="006F10E7"/>
    <w:rsid w:val="006F15FF"/>
    <w:rsid w:val="006F3EC2"/>
    <w:rsid w:val="006F4B78"/>
    <w:rsid w:val="006F5E19"/>
    <w:rsid w:val="006F629F"/>
    <w:rsid w:val="006F62B7"/>
    <w:rsid w:val="007000D3"/>
    <w:rsid w:val="00701F87"/>
    <w:rsid w:val="007032A5"/>
    <w:rsid w:val="007034B6"/>
    <w:rsid w:val="00707A69"/>
    <w:rsid w:val="00710157"/>
    <w:rsid w:val="00710851"/>
    <w:rsid w:val="00710C3A"/>
    <w:rsid w:val="00710F8B"/>
    <w:rsid w:val="0071403D"/>
    <w:rsid w:val="0071796C"/>
    <w:rsid w:val="00720FD9"/>
    <w:rsid w:val="007228A6"/>
    <w:rsid w:val="00723D48"/>
    <w:rsid w:val="007244D8"/>
    <w:rsid w:val="00724692"/>
    <w:rsid w:val="00724A16"/>
    <w:rsid w:val="00724E08"/>
    <w:rsid w:val="00725B0E"/>
    <w:rsid w:val="00727327"/>
    <w:rsid w:val="00727AE2"/>
    <w:rsid w:val="007321E7"/>
    <w:rsid w:val="00732988"/>
    <w:rsid w:val="00732F75"/>
    <w:rsid w:val="007337D5"/>
    <w:rsid w:val="00734357"/>
    <w:rsid w:val="0073497D"/>
    <w:rsid w:val="007373A1"/>
    <w:rsid w:val="00740482"/>
    <w:rsid w:val="00742993"/>
    <w:rsid w:val="00743C62"/>
    <w:rsid w:val="0074453B"/>
    <w:rsid w:val="007466EA"/>
    <w:rsid w:val="00751927"/>
    <w:rsid w:val="007540D3"/>
    <w:rsid w:val="00756BE4"/>
    <w:rsid w:val="00756C7F"/>
    <w:rsid w:val="007574E6"/>
    <w:rsid w:val="007611C0"/>
    <w:rsid w:val="007617C8"/>
    <w:rsid w:val="0076186D"/>
    <w:rsid w:val="00764355"/>
    <w:rsid w:val="00764726"/>
    <w:rsid w:val="00764DAF"/>
    <w:rsid w:val="00773388"/>
    <w:rsid w:val="00773B46"/>
    <w:rsid w:val="007747E9"/>
    <w:rsid w:val="00780F88"/>
    <w:rsid w:val="00781803"/>
    <w:rsid w:val="007822FB"/>
    <w:rsid w:val="00782D1E"/>
    <w:rsid w:val="0078311F"/>
    <w:rsid w:val="007847B5"/>
    <w:rsid w:val="00785008"/>
    <w:rsid w:val="007861AF"/>
    <w:rsid w:val="007865D5"/>
    <w:rsid w:val="007917A6"/>
    <w:rsid w:val="007920F3"/>
    <w:rsid w:val="007A269D"/>
    <w:rsid w:val="007A292D"/>
    <w:rsid w:val="007A7D00"/>
    <w:rsid w:val="007B0011"/>
    <w:rsid w:val="007B1CDC"/>
    <w:rsid w:val="007B64EE"/>
    <w:rsid w:val="007B6C48"/>
    <w:rsid w:val="007B7564"/>
    <w:rsid w:val="007B7D1A"/>
    <w:rsid w:val="007C28EF"/>
    <w:rsid w:val="007C69BC"/>
    <w:rsid w:val="007C71B2"/>
    <w:rsid w:val="007C7CE5"/>
    <w:rsid w:val="007D11CC"/>
    <w:rsid w:val="007D1FD1"/>
    <w:rsid w:val="007D2852"/>
    <w:rsid w:val="007D3912"/>
    <w:rsid w:val="007D7572"/>
    <w:rsid w:val="007E07EC"/>
    <w:rsid w:val="007E31EA"/>
    <w:rsid w:val="007E397B"/>
    <w:rsid w:val="007E4366"/>
    <w:rsid w:val="007E6B9C"/>
    <w:rsid w:val="007E77F7"/>
    <w:rsid w:val="007F3993"/>
    <w:rsid w:val="007F5031"/>
    <w:rsid w:val="007F6DE4"/>
    <w:rsid w:val="007F7106"/>
    <w:rsid w:val="007F71B6"/>
    <w:rsid w:val="007F7B86"/>
    <w:rsid w:val="008020FA"/>
    <w:rsid w:val="00803E12"/>
    <w:rsid w:val="0080441A"/>
    <w:rsid w:val="0080494B"/>
    <w:rsid w:val="0080513C"/>
    <w:rsid w:val="0080688F"/>
    <w:rsid w:val="008110DF"/>
    <w:rsid w:val="00811B5F"/>
    <w:rsid w:val="00814602"/>
    <w:rsid w:val="008152BD"/>
    <w:rsid w:val="008152ED"/>
    <w:rsid w:val="00815C5A"/>
    <w:rsid w:val="008176F1"/>
    <w:rsid w:val="0082052A"/>
    <w:rsid w:val="00820D8B"/>
    <w:rsid w:val="00830689"/>
    <w:rsid w:val="00836167"/>
    <w:rsid w:val="008405A8"/>
    <w:rsid w:val="00840F90"/>
    <w:rsid w:val="0084235D"/>
    <w:rsid w:val="0084270D"/>
    <w:rsid w:val="00842B3E"/>
    <w:rsid w:val="008444B8"/>
    <w:rsid w:val="0084601B"/>
    <w:rsid w:val="0084718D"/>
    <w:rsid w:val="00847A36"/>
    <w:rsid w:val="00847B89"/>
    <w:rsid w:val="00847EE1"/>
    <w:rsid w:val="00850BB7"/>
    <w:rsid w:val="00850C12"/>
    <w:rsid w:val="00851B72"/>
    <w:rsid w:val="00851F07"/>
    <w:rsid w:val="008524FD"/>
    <w:rsid w:val="00852A22"/>
    <w:rsid w:val="00853F26"/>
    <w:rsid w:val="00854046"/>
    <w:rsid w:val="00860C1A"/>
    <w:rsid w:val="00860C57"/>
    <w:rsid w:val="00861753"/>
    <w:rsid w:val="0086435E"/>
    <w:rsid w:val="00864820"/>
    <w:rsid w:val="00867D4B"/>
    <w:rsid w:val="008704AD"/>
    <w:rsid w:val="00870A63"/>
    <w:rsid w:val="00872E61"/>
    <w:rsid w:val="008735F3"/>
    <w:rsid w:val="00876991"/>
    <w:rsid w:val="0087719C"/>
    <w:rsid w:val="008812D0"/>
    <w:rsid w:val="00881AD7"/>
    <w:rsid w:val="00886356"/>
    <w:rsid w:val="0088674E"/>
    <w:rsid w:val="008909EA"/>
    <w:rsid w:val="0089338F"/>
    <w:rsid w:val="0089661A"/>
    <w:rsid w:val="008973BB"/>
    <w:rsid w:val="0089787E"/>
    <w:rsid w:val="008A1ED3"/>
    <w:rsid w:val="008A3087"/>
    <w:rsid w:val="008A4045"/>
    <w:rsid w:val="008A60F7"/>
    <w:rsid w:val="008A6F76"/>
    <w:rsid w:val="008A71E1"/>
    <w:rsid w:val="008A7B98"/>
    <w:rsid w:val="008B1C72"/>
    <w:rsid w:val="008B2599"/>
    <w:rsid w:val="008B3E1F"/>
    <w:rsid w:val="008B45C8"/>
    <w:rsid w:val="008B65EE"/>
    <w:rsid w:val="008C083B"/>
    <w:rsid w:val="008C46DC"/>
    <w:rsid w:val="008C4BF8"/>
    <w:rsid w:val="008C5C92"/>
    <w:rsid w:val="008D26FC"/>
    <w:rsid w:val="008D45F3"/>
    <w:rsid w:val="008D49DE"/>
    <w:rsid w:val="008D7AEC"/>
    <w:rsid w:val="008D7E6B"/>
    <w:rsid w:val="008E1C85"/>
    <w:rsid w:val="008E2C66"/>
    <w:rsid w:val="008E792E"/>
    <w:rsid w:val="008F0276"/>
    <w:rsid w:val="008F03E7"/>
    <w:rsid w:val="008F0F27"/>
    <w:rsid w:val="008F12AF"/>
    <w:rsid w:val="008F2F7B"/>
    <w:rsid w:val="008F34F4"/>
    <w:rsid w:val="008F455D"/>
    <w:rsid w:val="008F7986"/>
    <w:rsid w:val="009022EB"/>
    <w:rsid w:val="00902514"/>
    <w:rsid w:val="00904CF5"/>
    <w:rsid w:val="00904D05"/>
    <w:rsid w:val="0091414C"/>
    <w:rsid w:val="00914F8B"/>
    <w:rsid w:val="009170A9"/>
    <w:rsid w:val="00917585"/>
    <w:rsid w:val="00921254"/>
    <w:rsid w:val="009213A2"/>
    <w:rsid w:val="009217D1"/>
    <w:rsid w:val="0092194F"/>
    <w:rsid w:val="00922BA2"/>
    <w:rsid w:val="00923CAC"/>
    <w:rsid w:val="009244EC"/>
    <w:rsid w:val="0092576C"/>
    <w:rsid w:val="00930219"/>
    <w:rsid w:val="00930C48"/>
    <w:rsid w:val="009317E6"/>
    <w:rsid w:val="00933D13"/>
    <w:rsid w:val="00935358"/>
    <w:rsid w:val="009358BB"/>
    <w:rsid w:val="00936110"/>
    <w:rsid w:val="00936AE4"/>
    <w:rsid w:val="00936C4D"/>
    <w:rsid w:val="009378A5"/>
    <w:rsid w:val="00940BFA"/>
    <w:rsid w:val="009410B9"/>
    <w:rsid w:val="00947F8A"/>
    <w:rsid w:val="00950150"/>
    <w:rsid w:val="0095040D"/>
    <w:rsid w:val="009507B1"/>
    <w:rsid w:val="00953A3D"/>
    <w:rsid w:val="009540A6"/>
    <w:rsid w:val="00954C31"/>
    <w:rsid w:val="00954F37"/>
    <w:rsid w:val="00954FA4"/>
    <w:rsid w:val="009550FC"/>
    <w:rsid w:val="00957041"/>
    <w:rsid w:val="009654AF"/>
    <w:rsid w:val="00965649"/>
    <w:rsid w:val="00965FB2"/>
    <w:rsid w:val="00970917"/>
    <w:rsid w:val="00970BFC"/>
    <w:rsid w:val="00971846"/>
    <w:rsid w:val="00973104"/>
    <w:rsid w:val="0098133A"/>
    <w:rsid w:val="009818E8"/>
    <w:rsid w:val="0098356E"/>
    <w:rsid w:val="00983A64"/>
    <w:rsid w:val="009844B0"/>
    <w:rsid w:val="00984C57"/>
    <w:rsid w:val="00985A1B"/>
    <w:rsid w:val="00986EC7"/>
    <w:rsid w:val="00992A3D"/>
    <w:rsid w:val="00994FB0"/>
    <w:rsid w:val="00995939"/>
    <w:rsid w:val="009A121C"/>
    <w:rsid w:val="009A280B"/>
    <w:rsid w:val="009A4472"/>
    <w:rsid w:val="009A6D4C"/>
    <w:rsid w:val="009B060C"/>
    <w:rsid w:val="009B12AA"/>
    <w:rsid w:val="009B174F"/>
    <w:rsid w:val="009B2D1F"/>
    <w:rsid w:val="009B4ACA"/>
    <w:rsid w:val="009B50EE"/>
    <w:rsid w:val="009B5B19"/>
    <w:rsid w:val="009B7964"/>
    <w:rsid w:val="009B7CD5"/>
    <w:rsid w:val="009C08D7"/>
    <w:rsid w:val="009C2ABF"/>
    <w:rsid w:val="009C2CB5"/>
    <w:rsid w:val="009C378A"/>
    <w:rsid w:val="009C3CEB"/>
    <w:rsid w:val="009C525C"/>
    <w:rsid w:val="009C597C"/>
    <w:rsid w:val="009D050A"/>
    <w:rsid w:val="009D313C"/>
    <w:rsid w:val="009D34B8"/>
    <w:rsid w:val="009E1493"/>
    <w:rsid w:val="009E2A88"/>
    <w:rsid w:val="009E40A5"/>
    <w:rsid w:val="009E55F4"/>
    <w:rsid w:val="009E5898"/>
    <w:rsid w:val="009E6E1E"/>
    <w:rsid w:val="009F1BE4"/>
    <w:rsid w:val="009F44A5"/>
    <w:rsid w:val="009F5239"/>
    <w:rsid w:val="00A0062E"/>
    <w:rsid w:val="00A00B4E"/>
    <w:rsid w:val="00A00B60"/>
    <w:rsid w:val="00A00FAF"/>
    <w:rsid w:val="00A01DD4"/>
    <w:rsid w:val="00A024E3"/>
    <w:rsid w:val="00A03854"/>
    <w:rsid w:val="00A06AEB"/>
    <w:rsid w:val="00A07C9C"/>
    <w:rsid w:val="00A1226C"/>
    <w:rsid w:val="00A14F8B"/>
    <w:rsid w:val="00A158D4"/>
    <w:rsid w:val="00A15EF6"/>
    <w:rsid w:val="00A1771E"/>
    <w:rsid w:val="00A202F6"/>
    <w:rsid w:val="00A209EF"/>
    <w:rsid w:val="00A23FF9"/>
    <w:rsid w:val="00A2623B"/>
    <w:rsid w:val="00A26ED5"/>
    <w:rsid w:val="00A275DD"/>
    <w:rsid w:val="00A27E15"/>
    <w:rsid w:val="00A31918"/>
    <w:rsid w:val="00A31F9F"/>
    <w:rsid w:val="00A3752D"/>
    <w:rsid w:val="00A4172E"/>
    <w:rsid w:val="00A47EA2"/>
    <w:rsid w:val="00A507D2"/>
    <w:rsid w:val="00A55BDB"/>
    <w:rsid w:val="00A572CF"/>
    <w:rsid w:val="00A61FC4"/>
    <w:rsid w:val="00A62196"/>
    <w:rsid w:val="00A63164"/>
    <w:rsid w:val="00A631F8"/>
    <w:rsid w:val="00A63277"/>
    <w:rsid w:val="00A63329"/>
    <w:rsid w:val="00A63645"/>
    <w:rsid w:val="00A63714"/>
    <w:rsid w:val="00A63903"/>
    <w:rsid w:val="00A639E7"/>
    <w:rsid w:val="00A64CDE"/>
    <w:rsid w:val="00A659C8"/>
    <w:rsid w:val="00A65C8C"/>
    <w:rsid w:val="00A65E99"/>
    <w:rsid w:val="00A707F9"/>
    <w:rsid w:val="00A70D4A"/>
    <w:rsid w:val="00A72035"/>
    <w:rsid w:val="00A747A7"/>
    <w:rsid w:val="00A7599C"/>
    <w:rsid w:val="00A760E8"/>
    <w:rsid w:val="00A770F5"/>
    <w:rsid w:val="00A80EF2"/>
    <w:rsid w:val="00A82545"/>
    <w:rsid w:val="00A82EC2"/>
    <w:rsid w:val="00A84A85"/>
    <w:rsid w:val="00A905E1"/>
    <w:rsid w:val="00A91E11"/>
    <w:rsid w:val="00A91ED3"/>
    <w:rsid w:val="00A939E8"/>
    <w:rsid w:val="00A9483C"/>
    <w:rsid w:val="00A949C9"/>
    <w:rsid w:val="00A94B13"/>
    <w:rsid w:val="00A95FD5"/>
    <w:rsid w:val="00A97BFC"/>
    <w:rsid w:val="00AA26FA"/>
    <w:rsid w:val="00AA52EA"/>
    <w:rsid w:val="00AA5B34"/>
    <w:rsid w:val="00AA6809"/>
    <w:rsid w:val="00AA6858"/>
    <w:rsid w:val="00AA7AC3"/>
    <w:rsid w:val="00AA7FF9"/>
    <w:rsid w:val="00AB03C6"/>
    <w:rsid w:val="00AB11DA"/>
    <w:rsid w:val="00AB37AD"/>
    <w:rsid w:val="00AB3E98"/>
    <w:rsid w:val="00AB4474"/>
    <w:rsid w:val="00AB5EC8"/>
    <w:rsid w:val="00AC1BB7"/>
    <w:rsid w:val="00AC1D4F"/>
    <w:rsid w:val="00AC5F2D"/>
    <w:rsid w:val="00AD26D9"/>
    <w:rsid w:val="00AD3156"/>
    <w:rsid w:val="00AD3D25"/>
    <w:rsid w:val="00AD4AB4"/>
    <w:rsid w:val="00AD4FC9"/>
    <w:rsid w:val="00AE26F0"/>
    <w:rsid w:val="00AE40AA"/>
    <w:rsid w:val="00AE49B8"/>
    <w:rsid w:val="00AE6D9A"/>
    <w:rsid w:val="00AE7349"/>
    <w:rsid w:val="00AF1892"/>
    <w:rsid w:val="00AF3235"/>
    <w:rsid w:val="00AF3717"/>
    <w:rsid w:val="00AF381A"/>
    <w:rsid w:val="00AF61C5"/>
    <w:rsid w:val="00AF6E35"/>
    <w:rsid w:val="00B00234"/>
    <w:rsid w:val="00B01670"/>
    <w:rsid w:val="00B01FE3"/>
    <w:rsid w:val="00B0217B"/>
    <w:rsid w:val="00B03B06"/>
    <w:rsid w:val="00B0469A"/>
    <w:rsid w:val="00B04C6C"/>
    <w:rsid w:val="00B06390"/>
    <w:rsid w:val="00B072EF"/>
    <w:rsid w:val="00B1022F"/>
    <w:rsid w:val="00B10405"/>
    <w:rsid w:val="00B112D5"/>
    <w:rsid w:val="00B117EB"/>
    <w:rsid w:val="00B124D6"/>
    <w:rsid w:val="00B12F15"/>
    <w:rsid w:val="00B131BF"/>
    <w:rsid w:val="00B15CB6"/>
    <w:rsid w:val="00B1730B"/>
    <w:rsid w:val="00B17C0D"/>
    <w:rsid w:val="00B2101F"/>
    <w:rsid w:val="00B22951"/>
    <w:rsid w:val="00B241BB"/>
    <w:rsid w:val="00B24F3C"/>
    <w:rsid w:val="00B26287"/>
    <w:rsid w:val="00B306FE"/>
    <w:rsid w:val="00B30D66"/>
    <w:rsid w:val="00B31BBB"/>
    <w:rsid w:val="00B32A79"/>
    <w:rsid w:val="00B33B9D"/>
    <w:rsid w:val="00B33C5F"/>
    <w:rsid w:val="00B34599"/>
    <w:rsid w:val="00B35E71"/>
    <w:rsid w:val="00B43A54"/>
    <w:rsid w:val="00B4436C"/>
    <w:rsid w:val="00B451A3"/>
    <w:rsid w:val="00B472AF"/>
    <w:rsid w:val="00B47F47"/>
    <w:rsid w:val="00B50992"/>
    <w:rsid w:val="00B51BBB"/>
    <w:rsid w:val="00B528B6"/>
    <w:rsid w:val="00B539B9"/>
    <w:rsid w:val="00B542CB"/>
    <w:rsid w:val="00B56A62"/>
    <w:rsid w:val="00B574D6"/>
    <w:rsid w:val="00B61A9A"/>
    <w:rsid w:val="00B62A23"/>
    <w:rsid w:val="00B6329B"/>
    <w:rsid w:val="00B65236"/>
    <w:rsid w:val="00B67B9B"/>
    <w:rsid w:val="00B73D35"/>
    <w:rsid w:val="00B73EF1"/>
    <w:rsid w:val="00B752DC"/>
    <w:rsid w:val="00B7642A"/>
    <w:rsid w:val="00B766F5"/>
    <w:rsid w:val="00B811DF"/>
    <w:rsid w:val="00B81DF1"/>
    <w:rsid w:val="00B8328F"/>
    <w:rsid w:val="00B8696D"/>
    <w:rsid w:val="00B87FF9"/>
    <w:rsid w:val="00B902BF"/>
    <w:rsid w:val="00B91229"/>
    <w:rsid w:val="00B93D41"/>
    <w:rsid w:val="00B94BEB"/>
    <w:rsid w:val="00B955AF"/>
    <w:rsid w:val="00B97FE9"/>
    <w:rsid w:val="00BA0C35"/>
    <w:rsid w:val="00BA0C3E"/>
    <w:rsid w:val="00BA2E0B"/>
    <w:rsid w:val="00BA3BAB"/>
    <w:rsid w:val="00BA6AA0"/>
    <w:rsid w:val="00BB01BC"/>
    <w:rsid w:val="00BB05ED"/>
    <w:rsid w:val="00BB07BA"/>
    <w:rsid w:val="00BB1FFC"/>
    <w:rsid w:val="00BB20EE"/>
    <w:rsid w:val="00BB2F7F"/>
    <w:rsid w:val="00BB6070"/>
    <w:rsid w:val="00BB69B5"/>
    <w:rsid w:val="00BB7D30"/>
    <w:rsid w:val="00BC014E"/>
    <w:rsid w:val="00BC3493"/>
    <w:rsid w:val="00BC3667"/>
    <w:rsid w:val="00BD030D"/>
    <w:rsid w:val="00BD11C8"/>
    <w:rsid w:val="00BD16D1"/>
    <w:rsid w:val="00BD188E"/>
    <w:rsid w:val="00BD4651"/>
    <w:rsid w:val="00BD5780"/>
    <w:rsid w:val="00BD642E"/>
    <w:rsid w:val="00BE11F8"/>
    <w:rsid w:val="00BE1EA5"/>
    <w:rsid w:val="00BE2A15"/>
    <w:rsid w:val="00BE3EA7"/>
    <w:rsid w:val="00BE47EF"/>
    <w:rsid w:val="00BE48E0"/>
    <w:rsid w:val="00BE57D2"/>
    <w:rsid w:val="00BE7727"/>
    <w:rsid w:val="00BF1483"/>
    <w:rsid w:val="00BF1C1A"/>
    <w:rsid w:val="00BF21C3"/>
    <w:rsid w:val="00BF3517"/>
    <w:rsid w:val="00BF36E1"/>
    <w:rsid w:val="00BF3A63"/>
    <w:rsid w:val="00BF51AE"/>
    <w:rsid w:val="00BF53CA"/>
    <w:rsid w:val="00BF6B2C"/>
    <w:rsid w:val="00BF6FFD"/>
    <w:rsid w:val="00BF7A30"/>
    <w:rsid w:val="00C016C1"/>
    <w:rsid w:val="00C01907"/>
    <w:rsid w:val="00C01B94"/>
    <w:rsid w:val="00C0466B"/>
    <w:rsid w:val="00C048DF"/>
    <w:rsid w:val="00C05458"/>
    <w:rsid w:val="00C060C8"/>
    <w:rsid w:val="00C0665F"/>
    <w:rsid w:val="00C07060"/>
    <w:rsid w:val="00C071A0"/>
    <w:rsid w:val="00C074F2"/>
    <w:rsid w:val="00C11590"/>
    <w:rsid w:val="00C12DDD"/>
    <w:rsid w:val="00C12E31"/>
    <w:rsid w:val="00C14081"/>
    <w:rsid w:val="00C148FA"/>
    <w:rsid w:val="00C21C94"/>
    <w:rsid w:val="00C24680"/>
    <w:rsid w:val="00C253A9"/>
    <w:rsid w:val="00C26027"/>
    <w:rsid w:val="00C26122"/>
    <w:rsid w:val="00C26269"/>
    <w:rsid w:val="00C2661B"/>
    <w:rsid w:val="00C26E9C"/>
    <w:rsid w:val="00C2742A"/>
    <w:rsid w:val="00C2787D"/>
    <w:rsid w:val="00C32759"/>
    <w:rsid w:val="00C328E5"/>
    <w:rsid w:val="00C32CE8"/>
    <w:rsid w:val="00C332BB"/>
    <w:rsid w:val="00C34627"/>
    <w:rsid w:val="00C35A8A"/>
    <w:rsid w:val="00C370E5"/>
    <w:rsid w:val="00C41F40"/>
    <w:rsid w:val="00C43443"/>
    <w:rsid w:val="00C442D0"/>
    <w:rsid w:val="00C46446"/>
    <w:rsid w:val="00C47C97"/>
    <w:rsid w:val="00C53A0F"/>
    <w:rsid w:val="00C53D28"/>
    <w:rsid w:val="00C5409B"/>
    <w:rsid w:val="00C55D76"/>
    <w:rsid w:val="00C56128"/>
    <w:rsid w:val="00C561E1"/>
    <w:rsid w:val="00C60986"/>
    <w:rsid w:val="00C610A9"/>
    <w:rsid w:val="00C61639"/>
    <w:rsid w:val="00C617AE"/>
    <w:rsid w:val="00C61899"/>
    <w:rsid w:val="00C619D2"/>
    <w:rsid w:val="00C6279C"/>
    <w:rsid w:val="00C630BF"/>
    <w:rsid w:val="00C6353D"/>
    <w:rsid w:val="00C63898"/>
    <w:rsid w:val="00C64E41"/>
    <w:rsid w:val="00C67324"/>
    <w:rsid w:val="00C73B17"/>
    <w:rsid w:val="00C7658E"/>
    <w:rsid w:val="00C76928"/>
    <w:rsid w:val="00C80D20"/>
    <w:rsid w:val="00C80E77"/>
    <w:rsid w:val="00C81605"/>
    <w:rsid w:val="00C82D86"/>
    <w:rsid w:val="00C84313"/>
    <w:rsid w:val="00C85D74"/>
    <w:rsid w:val="00C870DC"/>
    <w:rsid w:val="00C879B0"/>
    <w:rsid w:val="00C9084F"/>
    <w:rsid w:val="00C939AD"/>
    <w:rsid w:val="00C94305"/>
    <w:rsid w:val="00C946D0"/>
    <w:rsid w:val="00C94CE2"/>
    <w:rsid w:val="00CA1087"/>
    <w:rsid w:val="00CA1248"/>
    <w:rsid w:val="00CA2C10"/>
    <w:rsid w:val="00CA35C1"/>
    <w:rsid w:val="00CA41D7"/>
    <w:rsid w:val="00CA78F0"/>
    <w:rsid w:val="00CB0AE9"/>
    <w:rsid w:val="00CB1FEA"/>
    <w:rsid w:val="00CB2920"/>
    <w:rsid w:val="00CC0FE6"/>
    <w:rsid w:val="00CC1B9D"/>
    <w:rsid w:val="00CC20DD"/>
    <w:rsid w:val="00CC31CB"/>
    <w:rsid w:val="00CD118B"/>
    <w:rsid w:val="00CD2EF9"/>
    <w:rsid w:val="00CD30CF"/>
    <w:rsid w:val="00CD3A82"/>
    <w:rsid w:val="00CD3FAA"/>
    <w:rsid w:val="00CD4051"/>
    <w:rsid w:val="00CD483B"/>
    <w:rsid w:val="00CD58F3"/>
    <w:rsid w:val="00CE0764"/>
    <w:rsid w:val="00CE194B"/>
    <w:rsid w:val="00CE1B4C"/>
    <w:rsid w:val="00CE1CE3"/>
    <w:rsid w:val="00CE3345"/>
    <w:rsid w:val="00CE3E3F"/>
    <w:rsid w:val="00CE46E3"/>
    <w:rsid w:val="00CE4B88"/>
    <w:rsid w:val="00CE4BD1"/>
    <w:rsid w:val="00CE5BF2"/>
    <w:rsid w:val="00CE658C"/>
    <w:rsid w:val="00CF007F"/>
    <w:rsid w:val="00CF13F0"/>
    <w:rsid w:val="00CF263A"/>
    <w:rsid w:val="00CF26BA"/>
    <w:rsid w:val="00CF378A"/>
    <w:rsid w:val="00CF49D3"/>
    <w:rsid w:val="00CF6E17"/>
    <w:rsid w:val="00D01471"/>
    <w:rsid w:val="00D01FB1"/>
    <w:rsid w:val="00D03069"/>
    <w:rsid w:val="00D042E6"/>
    <w:rsid w:val="00D047A5"/>
    <w:rsid w:val="00D04D22"/>
    <w:rsid w:val="00D051E6"/>
    <w:rsid w:val="00D05705"/>
    <w:rsid w:val="00D06DBC"/>
    <w:rsid w:val="00D10303"/>
    <w:rsid w:val="00D10DBF"/>
    <w:rsid w:val="00D16448"/>
    <w:rsid w:val="00D16F51"/>
    <w:rsid w:val="00D24531"/>
    <w:rsid w:val="00D24DD5"/>
    <w:rsid w:val="00D24E17"/>
    <w:rsid w:val="00D25B1C"/>
    <w:rsid w:val="00D273D5"/>
    <w:rsid w:val="00D31229"/>
    <w:rsid w:val="00D31BC5"/>
    <w:rsid w:val="00D3385D"/>
    <w:rsid w:val="00D3404B"/>
    <w:rsid w:val="00D35D89"/>
    <w:rsid w:val="00D35DE3"/>
    <w:rsid w:val="00D36530"/>
    <w:rsid w:val="00D36EA3"/>
    <w:rsid w:val="00D409E8"/>
    <w:rsid w:val="00D41CBC"/>
    <w:rsid w:val="00D42215"/>
    <w:rsid w:val="00D43DA3"/>
    <w:rsid w:val="00D44583"/>
    <w:rsid w:val="00D46CA9"/>
    <w:rsid w:val="00D47963"/>
    <w:rsid w:val="00D535B0"/>
    <w:rsid w:val="00D541A1"/>
    <w:rsid w:val="00D56125"/>
    <w:rsid w:val="00D56A0A"/>
    <w:rsid w:val="00D57E3B"/>
    <w:rsid w:val="00D61844"/>
    <w:rsid w:val="00D61875"/>
    <w:rsid w:val="00D628AC"/>
    <w:rsid w:val="00D62989"/>
    <w:rsid w:val="00D653E6"/>
    <w:rsid w:val="00D66430"/>
    <w:rsid w:val="00D664B0"/>
    <w:rsid w:val="00D67423"/>
    <w:rsid w:val="00D679F6"/>
    <w:rsid w:val="00D7181A"/>
    <w:rsid w:val="00D74A21"/>
    <w:rsid w:val="00D74F0F"/>
    <w:rsid w:val="00D75BEE"/>
    <w:rsid w:val="00D8026C"/>
    <w:rsid w:val="00D81015"/>
    <w:rsid w:val="00D814F1"/>
    <w:rsid w:val="00D8438B"/>
    <w:rsid w:val="00D86122"/>
    <w:rsid w:val="00D866B8"/>
    <w:rsid w:val="00D86855"/>
    <w:rsid w:val="00D908EA"/>
    <w:rsid w:val="00D9124A"/>
    <w:rsid w:val="00D912DC"/>
    <w:rsid w:val="00D92416"/>
    <w:rsid w:val="00D9293A"/>
    <w:rsid w:val="00D93F98"/>
    <w:rsid w:val="00D959BA"/>
    <w:rsid w:val="00D96D6A"/>
    <w:rsid w:val="00D97648"/>
    <w:rsid w:val="00D97D26"/>
    <w:rsid w:val="00DA0829"/>
    <w:rsid w:val="00DA241B"/>
    <w:rsid w:val="00DA28FE"/>
    <w:rsid w:val="00DA4627"/>
    <w:rsid w:val="00DA58B8"/>
    <w:rsid w:val="00DA5EE9"/>
    <w:rsid w:val="00DB00D3"/>
    <w:rsid w:val="00DB02E2"/>
    <w:rsid w:val="00DB0729"/>
    <w:rsid w:val="00DB0F9F"/>
    <w:rsid w:val="00DB134D"/>
    <w:rsid w:val="00DB16EA"/>
    <w:rsid w:val="00DB28AF"/>
    <w:rsid w:val="00DB2AF1"/>
    <w:rsid w:val="00DB2FAD"/>
    <w:rsid w:val="00DB3343"/>
    <w:rsid w:val="00DB4159"/>
    <w:rsid w:val="00DB4498"/>
    <w:rsid w:val="00DB5893"/>
    <w:rsid w:val="00DB60E5"/>
    <w:rsid w:val="00DB6555"/>
    <w:rsid w:val="00DB69D8"/>
    <w:rsid w:val="00DC1723"/>
    <w:rsid w:val="00DC31C4"/>
    <w:rsid w:val="00DC48CE"/>
    <w:rsid w:val="00DC4DF5"/>
    <w:rsid w:val="00DD0009"/>
    <w:rsid w:val="00DD0CEB"/>
    <w:rsid w:val="00DD1023"/>
    <w:rsid w:val="00DD2009"/>
    <w:rsid w:val="00DD2EB5"/>
    <w:rsid w:val="00DD3B28"/>
    <w:rsid w:val="00DD4615"/>
    <w:rsid w:val="00DD6824"/>
    <w:rsid w:val="00DD6A7B"/>
    <w:rsid w:val="00DE150B"/>
    <w:rsid w:val="00DE1D54"/>
    <w:rsid w:val="00DE246B"/>
    <w:rsid w:val="00DE35B5"/>
    <w:rsid w:val="00DE456C"/>
    <w:rsid w:val="00DE5811"/>
    <w:rsid w:val="00DE6A37"/>
    <w:rsid w:val="00DF160A"/>
    <w:rsid w:val="00DF243C"/>
    <w:rsid w:val="00DF316C"/>
    <w:rsid w:val="00DF60A4"/>
    <w:rsid w:val="00E01CF5"/>
    <w:rsid w:val="00E022BD"/>
    <w:rsid w:val="00E0275B"/>
    <w:rsid w:val="00E02E28"/>
    <w:rsid w:val="00E03FA6"/>
    <w:rsid w:val="00E05D15"/>
    <w:rsid w:val="00E10FC7"/>
    <w:rsid w:val="00E16B81"/>
    <w:rsid w:val="00E222B1"/>
    <w:rsid w:val="00E22DC8"/>
    <w:rsid w:val="00E24C18"/>
    <w:rsid w:val="00E26281"/>
    <w:rsid w:val="00E301A2"/>
    <w:rsid w:val="00E30263"/>
    <w:rsid w:val="00E30E46"/>
    <w:rsid w:val="00E31816"/>
    <w:rsid w:val="00E345B0"/>
    <w:rsid w:val="00E35D48"/>
    <w:rsid w:val="00E35DFC"/>
    <w:rsid w:val="00E472CF"/>
    <w:rsid w:val="00E479E9"/>
    <w:rsid w:val="00E5433E"/>
    <w:rsid w:val="00E54FB3"/>
    <w:rsid w:val="00E566B2"/>
    <w:rsid w:val="00E568FD"/>
    <w:rsid w:val="00E56A33"/>
    <w:rsid w:val="00E57670"/>
    <w:rsid w:val="00E57935"/>
    <w:rsid w:val="00E62AFD"/>
    <w:rsid w:val="00E63366"/>
    <w:rsid w:val="00E63F06"/>
    <w:rsid w:val="00E67EC2"/>
    <w:rsid w:val="00E704C4"/>
    <w:rsid w:val="00E72113"/>
    <w:rsid w:val="00E727EB"/>
    <w:rsid w:val="00E72920"/>
    <w:rsid w:val="00E73BC9"/>
    <w:rsid w:val="00E7585D"/>
    <w:rsid w:val="00E75BDF"/>
    <w:rsid w:val="00E768A7"/>
    <w:rsid w:val="00E8714A"/>
    <w:rsid w:val="00E87662"/>
    <w:rsid w:val="00E91E7A"/>
    <w:rsid w:val="00E93700"/>
    <w:rsid w:val="00E94F79"/>
    <w:rsid w:val="00E94FD2"/>
    <w:rsid w:val="00E9599B"/>
    <w:rsid w:val="00E96F26"/>
    <w:rsid w:val="00E976C1"/>
    <w:rsid w:val="00EA0678"/>
    <w:rsid w:val="00EA0C59"/>
    <w:rsid w:val="00EA17FC"/>
    <w:rsid w:val="00EA1FDE"/>
    <w:rsid w:val="00EA28A9"/>
    <w:rsid w:val="00EA2E89"/>
    <w:rsid w:val="00EA345D"/>
    <w:rsid w:val="00EA693C"/>
    <w:rsid w:val="00EB06CC"/>
    <w:rsid w:val="00EB0EF8"/>
    <w:rsid w:val="00EB1A1E"/>
    <w:rsid w:val="00EB41F4"/>
    <w:rsid w:val="00EB4E35"/>
    <w:rsid w:val="00EB5531"/>
    <w:rsid w:val="00EB5C1C"/>
    <w:rsid w:val="00EB62DB"/>
    <w:rsid w:val="00EC145C"/>
    <w:rsid w:val="00EC1582"/>
    <w:rsid w:val="00EC2BBA"/>
    <w:rsid w:val="00EC4612"/>
    <w:rsid w:val="00EC51FC"/>
    <w:rsid w:val="00ED2627"/>
    <w:rsid w:val="00ED2DCF"/>
    <w:rsid w:val="00ED43F7"/>
    <w:rsid w:val="00ED5892"/>
    <w:rsid w:val="00ED5CED"/>
    <w:rsid w:val="00ED7AAF"/>
    <w:rsid w:val="00EE2797"/>
    <w:rsid w:val="00EE3519"/>
    <w:rsid w:val="00EE368D"/>
    <w:rsid w:val="00EE377F"/>
    <w:rsid w:val="00EE6AA4"/>
    <w:rsid w:val="00EE781A"/>
    <w:rsid w:val="00EE7DDE"/>
    <w:rsid w:val="00EF37A2"/>
    <w:rsid w:val="00EF38CA"/>
    <w:rsid w:val="00EF4023"/>
    <w:rsid w:val="00EF50BA"/>
    <w:rsid w:val="00EF5A15"/>
    <w:rsid w:val="00EF5C44"/>
    <w:rsid w:val="00F034CC"/>
    <w:rsid w:val="00F045A2"/>
    <w:rsid w:val="00F05FA3"/>
    <w:rsid w:val="00F07A5D"/>
    <w:rsid w:val="00F10DAD"/>
    <w:rsid w:val="00F10F5F"/>
    <w:rsid w:val="00F10F6B"/>
    <w:rsid w:val="00F11065"/>
    <w:rsid w:val="00F1147B"/>
    <w:rsid w:val="00F1277F"/>
    <w:rsid w:val="00F137EA"/>
    <w:rsid w:val="00F13D89"/>
    <w:rsid w:val="00F1633E"/>
    <w:rsid w:val="00F16C8D"/>
    <w:rsid w:val="00F17DCC"/>
    <w:rsid w:val="00F24A2E"/>
    <w:rsid w:val="00F263AE"/>
    <w:rsid w:val="00F27651"/>
    <w:rsid w:val="00F27BC7"/>
    <w:rsid w:val="00F3246C"/>
    <w:rsid w:val="00F332E1"/>
    <w:rsid w:val="00F35487"/>
    <w:rsid w:val="00F36FF3"/>
    <w:rsid w:val="00F4297F"/>
    <w:rsid w:val="00F42BBE"/>
    <w:rsid w:val="00F44262"/>
    <w:rsid w:val="00F448C7"/>
    <w:rsid w:val="00F44E3F"/>
    <w:rsid w:val="00F51095"/>
    <w:rsid w:val="00F51CCF"/>
    <w:rsid w:val="00F527D7"/>
    <w:rsid w:val="00F531C3"/>
    <w:rsid w:val="00F5375E"/>
    <w:rsid w:val="00F53A5F"/>
    <w:rsid w:val="00F54F23"/>
    <w:rsid w:val="00F5530E"/>
    <w:rsid w:val="00F577EB"/>
    <w:rsid w:val="00F63FBB"/>
    <w:rsid w:val="00F64BFC"/>
    <w:rsid w:val="00F65F9E"/>
    <w:rsid w:val="00F66793"/>
    <w:rsid w:val="00F679AA"/>
    <w:rsid w:val="00F70ED3"/>
    <w:rsid w:val="00F758F6"/>
    <w:rsid w:val="00F76940"/>
    <w:rsid w:val="00F7714E"/>
    <w:rsid w:val="00F771C8"/>
    <w:rsid w:val="00F806CB"/>
    <w:rsid w:val="00F8182D"/>
    <w:rsid w:val="00F852A1"/>
    <w:rsid w:val="00F854F9"/>
    <w:rsid w:val="00F86B6D"/>
    <w:rsid w:val="00F8722A"/>
    <w:rsid w:val="00F87B5E"/>
    <w:rsid w:val="00F906FE"/>
    <w:rsid w:val="00F90C00"/>
    <w:rsid w:val="00F94FAB"/>
    <w:rsid w:val="00F951CF"/>
    <w:rsid w:val="00F95FE7"/>
    <w:rsid w:val="00F9659D"/>
    <w:rsid w:val="00F97C58"/>
    <w:rsid w:val="00FA11E5"/>
    <w:rsid w:val="00FA1358"/>
    <w:rsid w:val="00FA22C9"/>
    <w:rsid w:val="00FA33BC"/>
    <w:rsid w:val="00FA48DD"/>
    <w:rsid w:val="00FA529B"/>
    <w:rsid w:val="00FB0A10"/>
    <w:rsid w:val="00FB0AE1"/>
    <w:rsid w:val="00FB1163"/>
    <w:rsid w:val="00FB13CF"/>
    <w:rsid w:val="00FB1D25"/>
    <w:rsid w:val="00FB249F"/>
    <w:rsid w:val="00FB3C2A"/>
    <w:rsid w:val="00FB4AD7"/>
    <w:rsid w:val="00FB4B71"/>
    <w:rsid w:val="00FB5333"/>
    <w:rsid w:val="00FB56AA"/>
    <w:rsid w:val="00FB699B"/>
    <w:rsid w:val="00FC0150"/>
    <w:rsid w:val="00FC16DA"/>
    <w:rsid w:val="00FC52BD"/>
    <w:rsid w:val="00FC62C0"/>
    <w:rsid w:val="00FC6641"/>
    <w:rsid w:val="00FC7569"/>
    <w:rsid w:val="00FD113F"/>
    <w:rsid w:val="00FD2DF7"/>
    <w:rsid w:val="00FD73AD"/>
    <w:rsid w:val="00FE1388"/>
    <w:rsid w:val="00FE1580"/>
    <w:rsid w:val="00FE5848"/>
    <w:rsid w:val="00FE5945"/>
    <w:rsid w:val="00FE68BF"/>
    <w:rsid w:val="00FF12F2"/>
    <w:rsid w:val="00FF1BAA"/>
    <w:rsid w:val="00FF4004"/>
    <w:rsid w:val="00FF4056"/>
    <w:rsid w:val="00FF54A3"/>
    <w:rsid w:val="00FF58CC"/>
    <w:rsid w:val="00FF6170"/>
    <w:rsid w:val="00FF7785"/>
    <w:rsid w:val="01285550"/>
    <w:rsid w:val="026A11F8"/>
    <w:rsid w:val="026E1937"/>
    <w:rsid w:val="02CE0AF7"/>
    <w:rsid w:val="053750BF"/>
    <w:rsid w:val="0EBB3F16"/>
    <w:rsid w:val="10A91E0F"/>
    <w:rsid w:val="14442C23"/>
    <w:rsid w:val="146A5332"/>
    <w:rsid w:val="19006B96"/>
    <w:rsid w:val="1AA62636"/>
    <w:rsid w:val="1AC53F2F"/>
    <w:rsid w:val="1B347A72"/>
    <w:rsid w:val="1C723803"/>
    <w:rsid w:val="1C7C3F3E"/>
    <w:rsid w:val="1D76374C"/>
    <w:rsid w:val="1DA11337"/>
    <w:rsid w:val="1E863D99"/>
    <w:rsid w:val="233E078A"/>
    <w:rsid w:val="25236C4E"/>
    <w:rsid w:val="26DA48D0"/>
    <w:rsid w:val="270F6028"/>
    <w:rsid w:val="2A0D009F"/>
    <w:rsid w:val="2A745979"/>
    <w:rsid w:val="2CBF5156"/>
    <w:rsid w:val="2D065EC8"/>
    <w:rsid w:val="2DD45F3D"/>
    <w:rsid w:val="374A27E8"/>
    <w:rsid w:val="37C32605"/>
    <w:rsid w:val="3C3E1859"/>
    <w:rsid w:val="3FDA183B"/>
    <w:rsid w:val="4163323A"/>
    <w:rsid w:val="41E54200"/>
    <w:rsid w:val="425E2FDF"/>
    <w:rsid w:val="459F7177"/>
    <w:rsid w:val="4CEB69CE"/>
    <w:rsid w:val="4D8106EE"/>
    <w:rsid w:val="550E65DB"/>
    <w:rsid w:val="5BA939CC"/>
    <w:rsid w:val="5E3D0189"/>
    <w:rsid w:val="61D8623C"/>
    <w:rsid w:val="650F2307"/>
    <w:rsid w:val="6E896E14"/>
    <w:rsid w:val="6F1C2B9E"/>
    <w:rsid w:val="6FE31B1F"/>
    <w:rsid w:val="736A17AC"/>
    <w:rsid w:val="737E78D7"/>
    <w:rsid w:val="74277FF4"/>
    <w:rsid w:val="7A6944F4"/>
    <w:rsid w:val="7A806669"/>
    <w:rsid w:val="7CDA47E1"/>
    <w:rsid w:val="7E860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annotation reference" w:semiHidden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3645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semiHidden/>
    <w:qFormat/>
    <w:rsid w:val="00A63645"/>
    <w:pPr>
      <w:jc w:val="left"/>
    </w:pPr>
  </w:style>
  <w:style w:type="paragraph" w:styleId="a4">
    <w:name w:val="Body Text"/>
    <w:basedOn w:val="a"/>
    <w:qFormat/>
    <w:rsid w:val="00A63645"/>
    <w:pPr>
      <w:spacing w:after="120"/>
    </w:pPr>
  </w:style>
  <w:style w:type="paragraph" w:styleId="a5">
    <w:name w:val="Body Text Indent"/>
    <w:basedOn w:val="a"/>
    <w:qFormat/>
    <w:rsid w:val="00A63645"/>
    <w:pPr>
      <w:ind w:firstLineChars="200" w:firstLine="640"/>
    </w:pPr>
    <w:rPr>
      <w:sz w:val="32"/>
    </w:rPr>
  </w:style>
  <w:style w:type="paragraph" w:styleId="a6">
    <w:name w:val="Date"/>
    <w:basedOn w:val="a"/>
    <w:next w:val="a"/>
    <w:qFormat/>
    <w:rsid w:val="00A63645"/>
    <w:pPr>
      <w:ind w:leftChars="2500" w:left="100"/>
    </w:pPr>
  </w:style>
  <w:style w:type="paragraph" w:styleId="a7">
    <w:name w:val="Balloon Text"/>
    <w:basedOn w:val="a"/>
    <w:semiHidden/>
    <w:qFormat/>
    <w:rsid w:val="00A63645"/>
    <w:rPr>
      <w:sz w:val="18"/>
      <w:szCs w:val="18"/>
    </w:rPr>
  </w:style>
  <w:style w:type="paragraph" w:styleId="a8">
    <w:name w:val="footer"/>
    <w:basedOn w:val="a"/>
    <w:qFormat/>
    <w:rsid w:val="00A636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0"/>
    <w:qFormat/>
    <w:rsid w:val="00A636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rsid w:val="00A63645"/>
    <w:pPr>
      <w:spacing w:before="100" w:beforeAutospacing="1" w:after="100" w:afterAutospacing="1"/>
      <w:jc w:val="left"/>
    </w:pPr>
    <w:rPr>
      <w:kern w:val="0"/>
      <w:sz w:val="24"/>
    </w:rPr>
  </w:style>
  <w:style w:type="table" w:styleId="ab">
    <w:name w:val="Table Grid"/>
    <w:basedOn w:val="a1"/>
    <w:qFormat/>
    <w:rsid w:val="00A6364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qFormat/>
    <w:rsid w:val="00A63645"/>
    <w:rPr>
      <w:b/>
      <w:bCs/>
    </w:rPr>
  </w:style>
  <w:style w:type="character" w:styleId="ad">
    <w:name w:val="page number"/>
    <w:basedOn w:val="a0"/>
    <w:qFormat/>
    <w:rsid w:val="00A63645"/>
  </w:style>
  <w:style w:type="character" w:styleId="ae">
    <w:name w:val="Emphasis"/>
    <w:qFormat/>
    <w:rsid w:val="00A63645"/>
    <w:rPr>
      <w:i/>
    </w:rPr>
  </w:style>
  <w:style w:type="character" w:styleId="af">
    <w:name w:val="Hyperlink"/>
    <w:rsid w:val="00A63645"/>
    <w:rPr>
      <w:color w:val="0000FF"/>
      <w:u w:val="single"/>
    </w:rPr>
  </w:style>
  <w:style w:type="character" w:styleId="af0">
    <w:name w:val="annotation reference"/>
    <w:semiHidden/>
    <w:qFormat/>
    <w:rsid w:val="00A63645"/>
    <w:rPr>
      <w:rFonts w:cs="Times New Roman"/>
      <w:sz w:val="21"/>
      <w:szCs w:val="21"/>
    </w:rPr>
  </w:style>
  <w:style w:type="character" w:customStyle="1" w:styleId="Char">
    <w:name w:val="批注文字 Char"/>
    <w:link w:val="a3"/>
    <w:semiHidden/>
    <w:qFormat/>
    <w:locked/>
    <w:rsid w:val="00A63645"/>
    <w:rPr>
      <w:rFonts w:ascii="Calibri" w:eastAsia="宋体" w:hAnsi="Calibri"/>
      <w:kern w:val="2"/>
      <w:sz w:val="21"/>
      <w:szCs w:val="24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A63645"/>
  </w:style>
  <w:style w:type="character" w:customStyle="1" w:styleId="Char0">
    <w:name w:val="页眉 Char"/>
    <w:link w:val="a9"/>
    <w:qFormat/>
    <w:rsid w:val="00A63645"/>
    <w:rPr>
      <w:kern w:val="2"/>
      <w:sz w:val="18"/>
      <w:szCs w:val="18"/>
    </w:rPr>
  </w:style>
  <w:style w:type="paragraph" w:customStyle="1" w:styleId="Char1">
    <w:name w:val="Char"/>
    <w:basedOn w:val="a"/>
    <w:qFormat/>
    <w:rsid w:val="00A63645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p0">
    <w:name w:val="p0"/>
    <w:basedOn w:val="a"/>
    <w:qFormat/>
    <w:rsid w:val="00A63645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af1">
    <w:name w:val="List Paragraph"/>
    <w:basedOn w:val="a"/>
    <w:qFormat/>
    <w:rsid w:val="00A63645"/>
    <w:pPr>
      <w:ind w:firstLineChars="200" w:firstLine="420"/>
    </w:pPr>
    <w:rPr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2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375</Words>
  <Characters>2141</Characters>
  <Application>Microsoft Office Word</Application>
  <DocSecurity>0</DocSecurity>
  <Lines>17</Lines>
  <Paragraphs>5</Paragraphs>
  <ScaleCrop>false</ScaleCrop>
  <Company>kzy</Company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kzy</dc:creator>
  <cp:lastModifiedBy>93765</cp:lastModifiedBy>
  <cp:revision>3</cp:revision>
  <cp:lastPrinted>2019-09-19T03:42:00Z</cp:lastPrinted>
  <dcterms:created xsi:type="dcterms:W3CDTF">2021-04-25T09:13:00Z</dcterms:created>
  <dcterms:modified xsi:type="dcterms:W3CDTF">2021-04-27T01:24:00Z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