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E6AF1" w14:textId="77777777" w:rsidR="004C3DCE" w:rsidRDefault="00000000">
      <w:pPr>
        <w:adjustRightInd w:val="0"/>
        <w:snapToGrid w:val="0"/>
        <w:ind w:leftChars="100" w:left="210" w:rightChars="100" w:right="210"/>
        <w:jc w:val="center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hint="eastAsia"/>
          <w:b/>
          <w:bCs/>
          <w:sz w:val="32"/>
          <w:szCs w:val="32"/>
        </w:rPr>
        <w:pict w14:anchorId="70972D23">
          <v:group id="_x0000_s1138" style="position:absolute;left:0;text-align:left;margin-left:-.95pt;margin-top:-16.65pt;width:475.5pt;height:119.2pt;z-index:251662336" coordorigin="1202,2080" coordsize="9510,2384">
            <v:line id="_x0000_s1139" style="position:absolute" from="1253,4464" to="10653,4464" strokecolor="red" strokeweight="2pt"/>
            <v:shapetype id="_x0000_t161" coordsize="21600,21600" o:spt="161" adj="4050" path="m,c7200@0,14400@0,21600,m,21600c7200@1,14400@1,21600,21600e">
              <v:formulas>
                <v:f eqn="prod #0 4 3"/>
                <v:f eqn="sum 21600 0 @0"/>
                <v:f eqn="val #0"/>
                <v:f eqn="sum 21600 0 #0"/>
              </v:formulas>
              <v:path textpathok="t" o:connecttype="custom" o:connectlocs="10800,@2;0,10800;10800,@3;21600,10800" o:connectangles="270,180,90,0"/>
              <v:textpath on="t" fitshape="t" xscale="t"/>
              <v:handles>
                <v:h position="center,#0" yrange="0,8100"/>
              </v:handles>
              <o:lock v:ext="edit" text="t" shapetype="t"/>
            </v:shapetype>
            <v:shape id="_x0000_s1140" type="#_x0000_t161" style="position:absolute;left:1202;top:2080;width:9510;height:1021" adj="0" fillcolor="red" strokecolor="red">
              <v:textpath style="font-family:&quot;方正小标宋简体&quot;" trim="t" fitpath="t" xscale="f" string="国企联培企业管理中心文件"/>
            </v:shape>
            <v:shape id="_x0000_s1141" type="#_x0000_t161" alt="高教秘培〔2009〕16 号" style="position:absolute;left:4540;top:3991;width:2845;height:295" adj="0" fillcolor="black">
              <v:textpath style="font-family:&quot;仿宋_GB2312&quot;" trim="t" fitpath="t" xscale="f" string="国企联培〔2025〕11号"/>
            </v:shape>
          </v:group>
        </w:pict>
      </w:r>
    </w:p>
    <w:p w14:paraId="2609616A" w14:textId="77777777" w:rsidR="004C3DCE" w:rsidRDefault="004C3DCE">
      <w:pPr>
        <w:tabs>
          <w:tab w:val="left" w:pos="180"/>
          <w:tab w:val="left" w:pos="9460"/>
          <w:tab w:val="left" w:pos="9675"/>
        </w:tabs>
        <w:snapToGrid w:val="0"/>
        <w:ind w:leftChars="100" w:left="210" w:rightChars="100" w:right="210"/>
        <w:jc w:val="center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50EAEC62" w14:textId="77777777" w:rsidR="004C3DCE" w:rsidRDefault="004C3DCE">
      <w:pPr>
        <w:tabs>
          <w:tab w:val="left" w:pos="180"/>
          <w:tab w:val="left" w:pos="9460"/>
          <w:tab w:val="left" w:pos="9675"/>
        </w:tabs>
        <w:snapToGrid w:val="0"/>
        <w:ind w:leftChars="100" w:left="210" w:rightChars="100" w:right="210"/>
        <w:jc w:val="center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5F7B5360" w14:textId="77777777" w:rsidR="004C3DCE" w:rsidRDefault="004C3DCE">
      <w:pPr>
        <w:tabs>
          <w:tab w:val="left" w:pos="5250"/>
        </w:tabs>
        <w:snapToGrid w:val="0"/>
        <w:ind w:leftChars="100" w:left="210" w:rightChars="100" w:right="210"/>
        <w:jc w:val="left"/>
        <w:rPr>
          <w:rFonts w:ascii="仿宋" w:eastAsia="仿宋" w:hAnsi="仿宋" w:cs="仿宋" w:hint="eastAsia"/>
          <w:color w:val="000000"/>
          <w:w w:val="90"/>
          <w:sz w:val="28"/>
          <w:szCs w:val="28"/>
        </w:rPr>
      </w:pPr>
    </w:p>
    <w:p w14:paraId="193A79AC" w14:textId="77777777" w:rsidR="004C3DCE" w:rsidRDefault="004C3DCE">
      <w:pPr>
        <w:tabs>
          <w:tab w:val="left" w:pos="9030"/>
        </w:tabs>
        <w:snapToGrid w:val="0"/>
        <w:ind w:leftChars="100" w:left="210" w:rightChars="100" w:right="210"/>
        <w:jc w:val="center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735A6F42" w14:textId="77777777" w:rsidR="004C3DCE" w:rsidRDefault="004C3DCE">
      <w:pPr>
        <w:pStyle w:val="1"/>
        <w:shd w:val="clear" w:color="auto" w:fill="FFFFFF"/>
        <w:spacing w:before="0" w:beforeAutospacing="0" w:after="0" w:afterAutospacing="0" w:line="500" w:lineRule="exact"/>
        <w:jc w:val="both"/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spacing w:val="6"/>
          <w:sz w:val="40"/>
          <w:szCs w:val="40"/>
        </w:rPr>
      </w:pPr>
    </w:p>
    <w:p w14:paraId="6F6B2485" w14:textId="77777777" w:rsidR="004C3DCE" w:rsidRDefault="00000000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6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6"/>
          <w:sz w:val="40"/>
          <w:szCs w:val="40"/>
        </w:rPr>
        <w:t>关于举办AI赋能党建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pacing w:val="6"/>
          <w:sz w:val="40"/>
          <w:szCs w:val="40"/>
        </w:rPr>
        <w:t>暨党业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pacing w:val="6"/>
          <w:sz w:val="40"/>
          <w:szCs w:val="40"/>
        </w:rPr>
        <w:t>融合实操能力提升</w:t>
      </w:r>
    </w:p>
    <w:p w14:paraId="7C64F1BB" w14:textId="77777777" w:rsidR="004C3DCE" w:rsidRDefault="00000000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6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6"/>
          <w:sz w:val="40"/>
          <w:szCs w:val="40"/>
        </w:rPr>
        <w:t>与党建品牌精塑专题研修班的通知</w:t>
      </w:r>
      <w:bookmarkStart w:id="0" w:name="OLE_LINK1"/>
    </w:p>
    <w:p w14:paraId="479A9708" w14:textId="77777777" w:rsidR="004C3DCE" w:rsidRDefault="00000000">
      <w:pPr>
        <w:snapToGrid w:val="0"/>
        <w:spacing w:beforeLines="100" w:before="320" w:line="320" w:lineRule="exact"/>
        <w:rPr>
          <w:rFonts w:ascii="仿宋_GB2312" w:eastAsia="仿宋_GB2312" w:hAnsi="仿宋" w:cs="仿宋" w:hint="eastAsia"/>
          <w:color w:val="000000"/>
          <w:w w:val="9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w w:val="90"/>
          <w:sz w:val="32"/>
          <w:szCs w:val="32"/>
        </w:rPr>
        <w:t>各</w:t>
      </w:r>
      <w:bookmarkEnd w:id="0"/>
      <w:r>
        <w:rPr>
          <w:rFonts w:ascii="仿宋_GB2312" w:eastAsia="仿宋_GB2312" w:hAnsi="仿宋" w:cs="仿宋" w:hint="eastAsia"/>
          <w:color w:val="000000"/>
          <w:w w:val="90"/>
          <w:sz w:val="32"/>
          <w:szCs w:val="32"/>
        </w:rPr>
        <w:t>有关单位：</w:t>
      </w:r>
    </w:p>
    <w:p w14:paraId="10A0F0BD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  <w:t>当前，AI技术正深度重构党建工作范式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。</w:t>
      </w:r>
      <w:r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  <w:t>2025年政府工作报告明确将</w:t>
      </w:r>
      <w:r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  <w:t>“</w:t>
      </w:r>
      <w:r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  <w:t>人工智能+</w:t>
      </w:r>
      <w:r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  <w:t>”</w:t>
      </w:r>
      <w:r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  <w:t>上升为驱动治理现代化的核心引擎，要求各级党组织以技术革新推动全面从严治党向纵深发展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。</w:t>
      </w:r>
      <w:r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  <w:t>为深入贯彻落实2025年全国两会深化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“</w:t>
      </w:r>
      <w:r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  <w:t>人工智能+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”</w:t>
      </w:r>
      <w:r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  <w:t>行动，培育新质生产力的战略部署，加快党建数字化转型，推动人工智能技术与新时代党建工作深度融合，根据《</w:t>
      </w:r>
      <w:r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  <w:t>“</w:t>
      </w:r>
      <w:r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  <w:t>十四五</w:t>
      </w:r>
      <w:r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  <w:t>”</w:t>
      </w:r>
      <w:r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  <w:t>数字中国建设规划》和《关于推进人工智能赋能新时代党建工作的指导意见》，切实</w:t>
      </w:r>
      <w:proofErr w:type="gramStart"/>
      <w:r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  <w:t>破解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党业</w:t>
      </w:r>
      <w:proofErr w:type="gramEnd"/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融合与党建品牌创建过程中</w:t>
      </w:r>
      <w:r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  <w:t>面临的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诸多</w:t>
      </w:r>
      <w:r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  <w:t>痛点问题，结合各单位推进党建规范化的迫切需求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，我们精心筹备了此次专题研修班。本次研修将按照中共中央办公厅印发的《全国党员教育培训工作规划（2024－2028 年）》的要求，</w:t>
      </w:r>
      <w:r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  <w:t>结合</w:t>
      </w:r>
      <w:proofErr w:type="spellStart"/>
      <w:r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  <w:t>DeepSeek</w:t>
      </w:r>
      <w:proofErr w:type="spellEnd"/>
      <w:r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  <w:t>等前沿AI技术应用场景，</w:t>
      </w:r>
      <w:proofErr w:type="gramStart"/>
      <w:r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  <w:t>助力党</w:t>
      </w:r>
      <w:proofErr w:type="gramEnd"/>
      <w:r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  <w:t>务工作者实现</w:t>
      </w:r>
      <w:proofErr w:type="gramStart"/>
      <w:r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  <w:t>履</w:t>
      </w:r>
      <w:proofErr w:type="gramEnd"/>
      <w:r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  <w:t>职能力升级，为党建引领高质量发展注入新动能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。现诚挚邀请各单位积极选派相关人员参加学习交流，现将有关事项通知如下：</w:t>
      </w:r>
    </w:p>
    <w:p w14:paraId="09404C8B" w14:textId="77777777" w:rsidR="004C3DCE" w:rsidRDefault="00000000">
      <w:pPr>
        <w:tabs>
          <w:tab w:val="left" w:pos="760"/>
          <w:tab w:val="left" w:pos="1080"/>
        </w:tabs>
        <w:snapToGrid w:val="0"/>
        <w:spacing w:line="370" w:lineRule="exact"/>
        <w:ind w:firstLineChars="200" w:firstLine="560"/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  <w:t>一、研修内容</w:t>
      </w:r>
    </w:p>
    <w:p w14:paraId="02C527B9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  <w:t>模块</w:t>
      </w:r>
      <w:proofErr w:type="gramStart"/>
      <w:r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  <w:t>一</w:t>
      </w:r>
      <w:proofErr w:type="gramEnd"/>
      <w:r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  <w:t xml:space="preserve"> AI赋能新时代党务效能提升</w:t>
      </w:r>
    </w:p>
    <w:p w14:paraId="609192A9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snapToGrid w:val="0"/>
          <w:color w:val="000000"/>
          <w:kern w:val="0"/>
          <w:sz w:val="28"/>
          <w:szCs w:val="28"/>
        </w:rPr>
        <w:t>（一）AI 时代：赋能基层党建的发展契机</w:t>
      </w:r>
    </w:p>
    <w:p w14:paraId="4BB44EEA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1.</w:t>
      </w:r>
      <w:r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  <w:t>《</w:t>
      </w:r>
      <w:r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  <w:t>“</w:t>
      </w:r>
      <w:r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  <w:t>十四五</w:t>
      </w:r>
      <w:r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  <w:t>”</w:t>
      </w:r>
      <w:r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  <w:t>数字中国建设规划》和《关于推进人工智能赋能新时代党建工作的指导意见》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解读</w:t>
      </w:r>
    </w:p>
    <w:p w14:paraId="5F44389A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2.AI应用场景与党务机遇</w:t>
      </w:r>
    </w:p>
    <w:p w14:paraId="573C64BB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楷体_GB2312" w:eastAsia="楷体_GB2312" w:hAnsi="楷体_GB2312" w:cs="楷体_GB2312" w:hint="eastAsia"/>
          <w:snapToGrid w:val="0"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snapToGrid w:val="0"/>
          <w:color w:val="000000"/>
          <w:kern w:val="0"/>
          <w:sz w:val="28"/>
          <w:szCs w:val="28"/>
        </w:rPr>
        <w:t>（二）AI提示词方法和技巧</w:t>
      </w:r>
    </w:p>
    <w:p w14:paraId="42F12C48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1.DeepSeek针对不同类型需求的提示词技巧</w:t>
      </w:r>
    </w:p>
    <w:p w14:paraId="393C9189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2.有效提问的五个黄金法则</w:t>
      </w:r>
    </w:p>
    <w:p w14:paraId="63A80444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楷体_GB2312" w:eastAsia="楷体_GB2312" w:hAnsi="楷体_GB2312" w:cs="楷体_GB2312" w:hint="eastAsia"/>
          <w:snapToGrid w:val="0"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snapToGrid w:val="0"/>
          <w:color w:val="000000"/>
          <w:kern w:val="0"/>
          <w:sz w:val="28"/>
          <w:szCs w:val="28"/>
        </w:rPr>
        <w:t>（三）AI赋能党员教育：高效提升党务干部工作能力（课堂演示）</w:t>
      </w:r>
    </w:p>
    <w:p w14:paraId="3FB89A31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1.AI阅读理解与总结与视频内容分析</w:t>
      </w:r>
    </w:p>
    <w:p w14:paraId="28001C73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2.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AI辅助主题党日活动的创新方案生成和过程管理</w:t>
      </w:r>
    </w:p>
    <w:p w14:paraId="275028AB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3.</w:t>
      </w:r>
      <w:r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  <w:t>党员发展程序合</w:t>
      </w:r>
      <w:proofErr w:type="gramStart"/>
      <w:r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  <w:t>规</w:t>
      </w:r>
      <w:proofErr w:type="gramEnd"/>
      <w:r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  <w:t>性审查</w:t>
      </w:r>
    </w:p>
    <w:p w14:paraId="4934E723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4.整理党课</w:t>
      </w:r>
      <w:proofErr w:type="gramStart"/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课纲与</w:t>
      </w:r>
      <w:proofErr w:type="gramEnd"/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主题研究</w:t>
      </w:r>
    </w:p>
    <w:p w14:paraId="0D93FA57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楷体_GB2312" w:eastAsia="楷体_GB2312" w:hAnsi="楷体_GB2312" w:cs="楷体_GB2312" w:hint="eastAsia"/>
          <w:snapToGrid w:val="0"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snapToGrid w:val="0"/>
          <w:color w:val="000000"/>
          <w:kern w:val="0"/>
          <w:sz w:val="28"/>
          <w:szCs w:val="28"/>
        </w:rPr>
        <w:lastRenderedPageBreak/>
        <w:t>（四）AI赋能党务日常：新时代党务工作问题解决（课堂演示）</w:t>
      </w:r>
    </w:p>
    <w:p w14:paraId="00F7A02B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1.内部问题解决与外部问题应对</w:t>
      </w:r>
    </w:p>
    <w:p w14:paraId="36C84CD1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2.AI的交互式问题解决</w:t>
      </w:r>
    </w:p>
    <w:p w14:paraId="3D37B46F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3.AI辅助团队研讨</w:t>
      </w:r>
    </w:p>
    <w:p w14:paraId="1D11E8B5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楷体_GB2312" w:eastAsia="楷体_GB2312" w:hAnsi="楷体_GB2312" w:cs="楷体_GB2312" w:hint="eastAsia"/>
          <w:snapToGrid w:val="0"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snapToGrid w:val="0"/>
          <w:color w:val="000000"/>
          <w:kern w:val="0"/>
          <w:sz w:val="28"/>
          <w:szCs w:val="28"/>
        </w:rPr>
        <w:t>（五）AI赋能党务写作：高效创作与优化（课堂演示）</w:t>
      </w:r>
    </w:p>
    <w:p w14:paraId="53192E30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1.AI写作在文档撰写中的应用</w:t>
      </w:r>
    </w:p>
    <w:p w14:paraId="080DB764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2.优化写作规范与逻辑</w:t>
      </w:r>
    </w:p>
    <w:p w14:paraId="1141238A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3.AI写作在创意表达、文本优化中的应用</w:t>
      </w:r>
    </w:p>
    <w:p w14:paraId="0AFD1F0E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4.AI党务公文写作中存在的风险与规避方案（信息泄露与数据脱敏处理）</w:t>
      </w:r>
    </w:p>
    <w:p w14:paraId="2B9D1F39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楷体_GB2312" w:eastAsia="楷体_GB2312" w:hAnsi="楷体_GB2312" w:cs="楷体_GB2312" w:hint="eastAsia"/>
          <w:snapToGrid w:val="0"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snapToGrid w:val="0"/>
          <w:color w:val="000000"/>
          <w:kern w:val="0"/>
          <w:sz w:val="28"/>
          <w:szCs w:val="28"/>
        </w:rPr>
        <w:t>（六）AI助力党务PPT制作：高效与专业并行</w:t>
      </w:r>
    </w:p>
    <w:p w14:paraId="45C39DF5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1.AI助力PPT提纲生成</w:t>
      </w:r>
    </w:p>
    <w:p w14:paraId="7C8F8815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2.PPT 内容优化与美化</w:t>
      </w:r>
    </w:p>
    <w:p w14:paraId="296483CB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3.DeepSeek与Kimi工具实操与应用</w:t>
      </w:r>
    </w:p>
    <w:p w14:paraId="1020C775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sz w:val="24"/>
        </w:rPr>
      </w:pPr>
      <w:r>
        <w:rPr>
          <w:rFonts w:ascii="楷体_GB2312" w:eastAsia="楷体_GB2312" w:hAnsi="楷体_GB2312" w:cs="楷体_GB2312" w:hint="eastAsia"/>
          <w:snapToGrid w:val="0"/>
          <w:color w:val="000000"/>
          <w:kern w:val="0"/>
          <w:sz w:val="28"/>
          <w:szCs w:val="28"/>
        </w:rPr>
        <w:t>（七）AI辅助党务生图视频：让创意更加完美（课堂演示）</w:t>
      </w:r>
    </w:p>
    <w:p w14:paraId="54909CA2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  <w:t>模块二 党建与中心工作深度融合重难点解析</w:t>
      </w:r>
    </w:p>
    <w:p w14:paraId="4AD5D77B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1.分组讨论：破除思想观念误区，提高党建价值认知</w:t>
      </w:r>
    </w:p>
    <w:p w14:paraId="08B8615A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2.绘制中心工作流程图，明确核心业务的起止点、上下游协同关系</w:t>
      </w:r>
    </w:p>
    <w:p w14:paraId="247B811B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3.改进党建部门与业务部门在各阶段协同沟通堵点的策略</w:t>
      </w:r>
    </w:p>
    <w:p w14:paraId="3114A042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4.常见的部门沟通堵点有哪些，有何表现</w:t>
      </w:r>
    </w:p>
    <w:p w14:paraId="7F54C755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5.党建业务融合的三个抓手</w:t>
      </w:r>
    </w:p>
    <w:p w14:paraId="72701365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6.党建融合的清单制管理</w:t>
      </w:r>
    </w:p>
    <w:p w14:paraId="50A4EBEC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7.支部围绕中心工作开展党建的切入点、难点</w:t>
      </w:r>
    </w:p>
    <w:p w14:paraId="61FB9BAB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8.如何运用分析模型，使党建与中心工作协同一致</w:t>
      </w:r>
    </w:p>
    <w:p w14:paraId="0C8FCE49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9.经验交流：构建融合考核体系的做法</w:t>
      </w:r>
    </w:p>
    <w:p w14:paraId="03E96DDC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10.如何找准融合路径，构思专属的融合平台方案</w:t>
      </w:r>
    </w:p>
    <w:p w14:paraId="2D285243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11.建立党建工作定期复盘机制的方法，依据业务变化调整党建策略</w:t>
      </w:r>
    </w:p>
    <w:p w14:paraId="7EE896CC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12.探讨如何整合资源，实现党建与业务共享共赢</w:t>
      </w:r>
    </w:p>
    <w:p w14:paraId="3BEE14BC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楷体_GB2312" w:eastAsia="楷体_GB2312" w:hAnsi="楷体_GB2312" w:cs="楷体_GB2312" w:hint="eastAsia"/>
          <w:snapToGrid w:val="0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  <w:t>模块三 党建品牌建设、落地与优化升级</w:t>
      </w:r>
    </w:p>
    <w:p w14:paraId="379E3741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楷体_GB2312" w:eastAsia="楷体_GB2312" w:hAnsi="楷体_GB2312" w:cs="楷体_GB2312" w:hint="eastAsia"/>
          <w:snapToGrid w:val="0"/>
          <w:color w:val="000000"/>
          <w:sz w:val="28"/>
          <w:szCs w:val="28"/>
        </w:rPr>
      </w:pPr>
      <w:r>
        <w:rPr>
          <w:rFonts w:ascii="楷体_GB2312" w:eastAsia="楷体_GB2312" w:hAnsi="楷体_GB2312" w:cs="楷体_GB2312" w:hint="eastAsia"/>
          <w:snapToGrid w:val="0"/>
          <w:color w:val="000000"/>
          <w:sz w:val="28"/>
          <w:szCs w:val="28"/>
        </w:rPr>
        <w:t>（一）党建品牌建设的基本要求</w:t>
      </w:r>
    </w:p>
    <w:p w14:paraId="4BBA92FA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1.党建品牌建设的第一性原理</w:t>
      </w:r>
    </w:p>
    <w:p w14:paraId="4FA55CE8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2.党建品牌含义的四种一般认知</w:t>
      </w:r>
    </w:p>
    <w:p w14:paraId="15EA1331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3.党建品牌建设的方向路径</w:t>
      </w:r>
    </w:p>
    <w:p w14:paraId="4FEEE949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4.党建品牌调研提炼要求与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品牌定位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、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规划</w:t>
      </w:r>
    </w:p>
    <w:p w14:paraId="1B786EFD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5.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品牌内涵挖掘与塑造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 xml:space="preserve"> </w:t>
      </w:r>
    </w:p>
    <w:p w14:paraId="76468EBD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楷体_GB2312" w:eastAsia="楷体_GB2312" w:hAnsi="楷体_GB2312" w:cs="楷体_GB2312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（二）</w:t>
      </w:r>
      <w:r>
        <w:rPr>
          <w:rFonts w:ascii="楷体_GB2312" w:eastAsia="楷体_GB2312" w:hAnsi="楷体_GB2312" w:cs="楷体_GB2312" w:hint="eastAsia"/>
          <w:snapToGrid w:val="0"/>
          <w:color w:val="000000"/>
          <w:sz w:val="28"/>
          <w:szCs w:val="28"/>
        </w:rPr>
        <w:t>党建品牌建设落地方法选择要点</w:t>
      </w:r>
    </w:p>
    <w:p w14:paraId="0BDED6A9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1.党支部品牌落地的六大平台方法</w:t>
      </w:r>
    </w:p>
    <w:p w14:paraId="7EDDB761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2.党支部品牌落地平台方法的选择原则</w:t>
      </w:r>
    </w:p>
    <w:p w14:paraId="1AD107F7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lastRenderedPageBreak/>
        <w:t>3.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“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党员责任区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”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设置原则与工作目标</w:t>
      </w:r>
    </w:p>
    <w:p w14:paraId="602B4ECB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4.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创建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“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党员示范岗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”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需要避的几个坑</w:t>
      </w:r>
    </w:p>
    <w:p w14:paraId="787AA732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5.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“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学思</w:t>
      </w:r>
      <w:proofErr w:type="gramStart"/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践</w:t>
      </w:r>
      <w:proofErr w:type="gramEnd"/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悟验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”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五步法与党建品牌建设模式</w:t>
      </w:r>
    </w:p>
    <w:p w14:paraId="146D271F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6.“知行合一”与党建品牌的质量和效能</w:t>
      </w:r>
    </w:p>
    <w:p w14:paraId="3A8290C7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楷体_GB2312" w:eastAsia="楷体_GB2312" w:hAnsi="楷体_GB2312" w:cs="楷体_GB2312" w:hint="eastAsia"/>
          <w:snapToGrid w:val="0"/>
          <w:color w:val="000000"/>
          <w:sz w:val="28"/>
          <w:szCs w:val="28"/>
        </w:rPr>
      </w:pPr>
      <w:r>
        <w:rPr>
          <w:rFonts w:ascii="楷体_GB2312" w:eastAsia="楷体_GB2312" w:hAnsi="楷体_GB2312" w:cs="楷体_GB2312" w:hint="eastAsia"/>
          <w:snapToGrid w:val="0"/>
          <w:color w:val="000000"/>
          <w:sz w:val="28"/>
          <w:szCs w:val="28"/>
        </w:rPr>
        <w:t>（三）党建品牌的创新实务</w:t>
      </w:r>
    </w:p>
    <w:p w14:paraId="3DF8E4D4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1.如何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围绕品牌核心主题，策划系列</w:t>
      </w:r>
      <w:proofErr w:type="gramStart"/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主题党建</w:t>
      </w:r>
      <w:proofErr w:type="gramEnd"/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活动</w:t>
      </w:r>
    </w:p>
    <w:p w14:paraId="106F7E3F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2.如何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利用新媒体技术打造线上线下融合活动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，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创新活动形式</w:t>
      </w:r>
    </w:p>
    <w:p w14:paraId="204AF993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3.如何建设党建品牌的专属阵地，拓展品牌传播渠道</w:t>
      </w:r>
    </w:p>
    <w:p w14:paraId="77554933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4.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建立科学的品牌评估指标体系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，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推动党建品牌不断优化升级</w:t>
      </w:r>
    </w:p>
    <w:p w14:paraId="1DE630B3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5.如何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结合自身业务特点，开展特色</w:t>
      </w:r>
      <w:proofErr w:type="gramStart"/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子品牌</w:t>
      </w:r>
      <w:proofErr w:type="gramEnd"/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创建，形成品牌集群效应</w:t>
      </w:r>
    </w:p>
    <w:p w14:paraId="22E71095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6.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不同层级党组织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如何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建立党建品牌交流共享机制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共同提升</w:t>
      </w:r>
    </w:p>
    <w:p w14:paraId="1573D788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7.如何开展党建合作，联合打造党建品牌，拓展品牌边界</w:t>
      </w:r>
    </w:p>
    <w:p w14:paraId="1820471D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  <w:t>模块四 党建标准化规范化建设与党务实操</w:t>
      </w:r>
    </w:p>
    <w:p w14:paraId="2954DAAF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1.落实“第一议题 ”制度；</w:t>
      </w:r>
    </w:p>
    <w:p w14:paraId="3756396D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2.党支部“三会一课”的质量提升途径；</w:t>
      </w:r>
    </w:p>
    <w:p w14:paraId="01E5D9E0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3.党支部组织生活形式的内在逻辑；</w:t>
      </w:r>
    </w:p>
    <w:p w14:paraId="69E42098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4.组织生活会与民主评议党员的组合方式；</w:t>
      </w:r>
    </w:p>
    <w:p w14:paraId="6FC3463A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5.党支部谈心谈话赋能管理沟通要点；</w:t>
      </w:r>
    </w:p>
    <w:p w14:paraId="316A1C34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6.党支部换届选举工作流程与细节要点；</w:t>
      </w:r>
    </w:p>
    <w:p w14:paraId="4EC8B78E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7.党支部发展党员工作要点；</w:t>
      </w:r>
    </w:p>
    <w:p w14:paraId="05369310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8.主题党日活动的创新内容。</w:t>
      </w:r>
    </w:p>
    <w:p w14:paraId="19B48370" w14:textId="77777777" w:rsidR="004C3DCE" w:rsidRDefault="00000000">
      <w:pPr>
        <w:pStyle w:val="p0"/>
        <w:tabs>
          <w:tab w:val="left" w:pos="778"/>
        </w:tabs>
        <w:snapToGrid w:val="0"/>
        <w:spacing w:before="0" w:beforeAutospacing="0" w:after="0" w:afterAutospacing="0" w:line="370" w:lineRule="exact"/>
        <w:ind w:firstLineChars="200" w:firstLine="560"/>
        <w:rPr>
          <w:rFonts w:ascii="仿宋_GB2312" w:eastAsia="仿宋_GB2312" w:hAnsi="仿宋" w:cs="仿宋" w:hint="eastAsia"/>
          <w:snapToGrid w:val="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sz w:val="28"/>
          <w:szCs w:val="28"/>
        </w:rPr>
        <w:t>二、研修时间、地点</w:t>
      </w:r>
    </w:p>
    <w:p w14:paraId="3D232320" w14:textId="1D3C88EE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2025年4月</w:t>
      </w:r>
      <w:r w:rsidR="00B44891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0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8日-4月11日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成都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市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（</w:t>
      </w:r>
      <w:r w:rsidR="00B44891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0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8日全天报到）</w:t>
      </w:r>
    </w:p>
    <w:p w14:paraId="08074863" w14:textId="6DAFAE60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2025年4月22日-4月25日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西安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市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（22日全天报到）</w:t>
      </w:r>
    </w:p>
    <w:p w14:paraId="1A70B590" w14:textId="25B08D54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2025年5月13日-5月16日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广州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市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（13日全天报到）</w:t>
      </w:r>
    </w:p>
    <w:p w14:paraId="70F2269B" w14:textId="5BB0053D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2025年5月20日-5月23日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武汉市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（20日全天报到）</w:t>
      </w:r>
    </w:p>
    <w:p w14:paraId="14C00B96" w14:textId="64CACBCB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2025年6月10日-6月13日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重庆市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（10日全天报到）</w:t>
      </w:r>
    </w:p>
    <w:p w14:paraId="268935F6" w14:textId="399B98DA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2025年6月24日-6月27日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贵阳市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（24日全天报到）</w:t>
      </w:r>
    </w:p>
    <w:p w14:paraId="78E7E83E" w14:textId="365DD838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2025年7月</w:t>
      </w:r>
      <w:r w:rsidR="00B44891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0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8日-7月11日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长沙市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（</w:t>
      </w:r>
      <w:r w:rsidR="00B44891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0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8日全天报到）</w:t>
      </w:r>
    </w:p>
    <w:p w14:paraId="73C59678" w14:textId="2C7089DA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2025年7月15日-7月18日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昆明市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（15日全天报到）</w:t>
      </w:r>
    </w:p>
    <w:p w14:paraId="7E2A74D9" w14:textId="68FC194C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2025年7月22日-7月25日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成都市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（22日全天报到）</w:t>
      </w:r>
    </w:p>
    <w:p w14:paraId="3DD1A164" w14:textId="493CBA4E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2025年8月</w:t>
      </w:r>
      <w:r w:rsidR="00B44891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0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5日-8月</w:t>
      </w:r>
      <w:r w:rsidR="00B44891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0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8日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西宁市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（</w:t>
      </w:r>
      <w:r w:rsidR="00B44891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0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5日全天报到）</w:t>
      </w:r>
    </w:p>
    <w:p w14:paraId="2E295D35" w14:textId="165EF584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2025年8月12日-8月15日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上海市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（12日全天报到）</w:t>
      </w:r>
    </w:p>
    <w:p w14:paraId="03E998F8" w14:textId="42F3C795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2025年8月19日-8月22日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大连市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（19日全天报到）</w:t>
      </w:r>
    </w:p>
    <w:p w14:paraId="339E05FC" w14:textId="77777777" w:rsidR="004C3DCE" w:rsidRDefault="00000000">
      <w:pPr>
        <w:tabs>
          <w:tab w:val="left" w:pos="1134"/>
        </w:tabs>
        <w:snapToGrid w:val="0"/>
        <w:spacing w:line="370" w:lineRule="exact"/>
        <w:ind w:firstLineChars="200" w:firstLine="560"/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  <w:t>三、参加人员</w:t>
      </w:r>
    </w:p>
    <w:p w14:paraId="50586E9C" w14:textId="77777777" w:rsidR="004C3DCE" w:rsidRDefault="00000000">
      <w:pPr>
        <w:widowControl/>
        <w:snapToGrid w:val="0"/>
        <w:spacing w:line="37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1.各党政机关，企事业单位党委办公厅（室）主任、各级党委(总支、支部)书记、党委办公室、党群工作部、党委工作部、工会办公室、党务秘书、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lastRenderedPageBreak/>
        <w:t>党务专员等从事综合管理的党务工作者。2.负责组织、宣传、纪检、群团等党务工作者及其他相关人员。</w:t>
      </w:r>
    </w:p>
    <w:p w14:paraId="6B983D3F" w14:textId="77777777" w:rsidR="004C3DCE" w:rsidRDefault="00000000">
      <w:pPr>
        <w:tabs>
          <w:tab w:val="left" w:pos="993"/>
        </w:tabs>
        <w:snapToGrid w:val="0"/>
        <w:spacing w:line="370" w:lineRule="exact"/>
        <w:ind w:firstLineChars="200" w:firstLine="560"/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  <w:t>四、主讲老师</w:t>
      </w:r>
    </w:p>
    <w:p w14:paraId="4A728D47" w14:textId="77777777" w:rsidR="004C3DCE" w:rsidRDefault="00000000">
      <w:pPr>
        <w:snapToGrid w:val="0"/>
        <w:spacing w:line="37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每期授课老师将从中心专家库中选配，专家库中的老师都是国内党建知名专家（国务院国资委、中共中央党校、知名科研院所专家及高校教授），都具有扎实的理论基础和丰富的教学实践经验。</w:t>
      </w:r>
    </w:p>
    <w:p w14:paraId="27A2AC25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  <w:t>五、费用</w:t>
      </w:r>
    </w:p>
    <w:p w14:paraId="26B2C8A2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</w:pPr>
      <w:bookmarkStart w:id="1" w:name="发文日期"/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A类费用：2980元/人（含培训、师资、场地、资料等费用）；</w:t>
      </w:r>
    </w:p>
    <w:p w14:paraId="33C7A361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B类费用：3980元/人（含培训、师资、场地、资料、证书办理等费用）；</w:t>
      </w:r>
    </w:p>
    <w:p w14:paraId="0CD38061" w14:textId="5701C708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文件发放范围有限，</w:t>
      </w:r>
      <w:proofErr w:type="gramStart"/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请收到</w:t>
      </w:r>
      <w:proofErr w:type="gramEnd"/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文件后转发给相关部门或人员，统一组织人员参加的单位，给予优惠。食宿统一安排，费用自理。费用报到时面交或提前汇款至中心收款账户（</w:t>
      </w:r>
      <w:r w:rsidR="00B44891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户名</w:t>
      </w:r>
      <w:r w:rsidR="00B44891">
        <w:rPr>
          <w:rFonts w:ascii="仿宋_GB2312" w:eastAsia="仿宋_GB2312" w:hAnsi="宋体" w:hint="eastAsia"/>
          <w:sz w:val="28"/>
          <w:szCs w:val="28"/>
        </w:rPr>
        <w:t>：</w:t>
      </w:r>
      <w:proofErr w:type="gramStart"/>
      <w:r w:rsidR="00B44891" w:rsidRPr="00C9505E">
        <w:rPr>
          <w:rFonts w:ascii="仿宋_GB2312" w:eastAsia="仿宋_GB2312" w:hAnsi="宋体" w:hint="eastAsia"/>
          <w:sz w:val="28"/>
          <w:szCs w:val="28"/>
        </w:rPr>
        <w:t>国企联培企业管理</w:t>
      </w:r>
      <w:proofErr w:type="gramEnd"/>
      <w:r w:rsidR="00B44891" w:rsidRPr="00C9505E">
        <w:rPr>
          <w:rFonts w:ascii="仿宋_GB2312" w:eastAsia="仿宋_GB2312" w:hAnsi="宋体" w:hint="eastAsia"/>
          <w:sz w:val="28"/>
          <w:szCs w:val="28"/>
        </w:rPr>
        <w:t>（北京）中心，银行帐号：</w:t>
      </w:r>
      <w:r w:rsidR="00B44891" w:rsidRPr="00C9505E">
        <w:rPr>
          <w:rFonts w:ascii="仿宋_GB2312" w:eastAsia="仿宋_GB2312" w:hAnsi="宋体"/>
          <w:bCs/>
          <w:sz w:val="28"/>
          <w:szCs w:val="28"/>
        </w:rPr>
        <w:t>02000</w:t>
      </w:r>
      <w:r w:rsidR="00B44891" w:rsidRPr="00C9505E"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="00B44891" w:rsidRPr="00C9505E">
        <w:rPr>
          <w:rFonts w:ascii="仿宋_GB2312" w:eastAsia="仿宋_GB2312" w:hAnsi="宋体"/>
          <w:bCs/>
          <w:sz w:val="28"/>
          <w:szCs w:val="28"/>
        </w:rPr>
        <w:t>9640</w:t>
      </w:r>
      <w:r w:rsidR="00B44891" w:rsidRPr="00C9505E"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="00B44891" w:rsidRPr="00C9505E">
        <w:rPr>
          <w:rFonts w:ascii="仿宋_GB2312" w:eastAsia="仿宋_GB2312" w:hAnsi="宋体"/>
          <w:bCs/>
          <w:sz w:val="28"/>
          <w:szCs w:val="28"/>
        </w:rPr>
        <w:t>9000</w:t>
      </w:r>
      <w:r w:rsidR="00B44891" w:rsidRPr="00C9505E"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="00B44891" w:rsidRPr="00C9505E">
        <w:rPr>
          <w:rFonts w:ascii="仿宋_GB2312" w:eastAsia="仿宋_GB2312" w:hAnsi="宋体"/>
          <w:bCs/>
          <w:sz w:val="28"/>
          <w:szCs w:val="28"/>
        </w:rPr>
        <w:t>026879</w:t>
      </w:r>
      <w:r w:rsidR="00B44891" w:rsidRPr="00C9505E">
        <w:rPr>
          <w:rFonts w:ascii="仿宋_GB2312" w:eastAsia="仿宋_GB2312" w:hAnsi="宋体" w:hint="eastAsia"/>
          <w:sz w:val="28"/>
          <w:szCs w:val="28"/>
        </w:rPr>
        <w:t>，</w:t>
      </w:r>
      <w:r w:rsidR="00B44891" w:rsidRPr="00676718">
        <w:rPr>
          <w:rFonts w:ascii="仿宋_GB2312" w:eastAsia="仿宋_GB2312" w:hAnsi="宋体" w:hint="eastAsia"/>
          <w:sz w:val="28"/>
          <w:szCs w:val="28"/>
        </w:rPr>
        <w:t>开 户 行：</w:t>
      </w:r>
      <w:r w:rsidR="00B44891" w:rsidRPr="00C9505E">
        <w:rPr>
          <w:rFonts w:ascii="仿宋_GB2312" w:eastAsia="仿宋_GB2312" w:hAnsi="宋体" w:hint="eastAsia"/>
          <w:bCs/>
          <w:sz w:val="28"/>
          <w:szCs w:val="28"/>
        </w:rPr>
        <w:t>中国工商银行北京万寿路南口支行</w:t>
      </w:r>
      <w:r w:rsidR="00B44891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），费用发票由</w:t>
      </w:r>
      <w:proofErr w:type="gramStart"/>
      <w:r w:rsidR="00B44891">
        <w:rPr>
          <w:rFonts w:ascii="仿宋_GB2312" w:eastAsia="仿宋_GB2312" w:hAnsi="宋体" w:hint="eastAsia"/>
          <w:sz w:val="28"/>
          <w:szCs w:val="28"/>
        </w:rPr>
        <w:t>国企联培企业管理</w:t>
      </w:r>
      <w:proofErr w:type="gramEnd"/>
      <w:r w:rsidR="00B44891">
        <w:rPr>
          <w:rFonts w:ascii="仿宋_GB2312" w:eastAsia="仿宋_GB2312" w:hAnsi="宋体" w:hint="eastAsia"/>
          <w:sz w:val="28"/>
          <w:szCs w:val="28"/>
        </w:rPr>
        <w:t>（北京）中心</w:t>
      </w:r>
      <w:r w:rsidR="00B44891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统一开具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。</w:t>
      </w:r>
    </w:p>
    <w:p w14:paraId="28F0CF4C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  <w:t>六、证书办理</w:t>
      </w:r>
    </w:p>
    <w:p w14:paraId="394D6A15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经培训合格后，由全国专业人才信息管理系统颁发“高级政工师”职业技能培训证书。此证可官方网站查询。根据《职业教育法》规定，人力资源管理部门和用人单位可根据此证了解人员接受培训的情况，作为能力评价、考核、聘用和任职的重要依据。需办理证书的学员，请提前将学历证明、身份证及一寸证件照片发电子版至我中心，以便办理证书使用。</w:t>
      </w:r>
    </w:p>
    <w:p w14:paraId="69EB6871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  <w:t>七、要求</w:t>
      </w:r>
    </w:p>
    <w:p w14:paraId="07129577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1.</w:t>
      </w:r>
      <w:proofErr w:type="gramStart"/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请确定</w:t>
      </w:r>
      <w:proofErr w:type="gramEnd"/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 xml:space="preserve">参加研修的人员于报到日前将报名回执表填好后 E-MAIL 至会务组；具体报到地点，会务组收到报名回执表后另行通知； </w:t>
      </w:r>
    </w:p>
    <w:p w14:paraId="6EFCA49C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2.本次研修内容及相关课题均可赴公司提供内训，欢迎来电咨询。</w:t>
      </w:r>
    </w:p>
    <w:p w14:paraId="6D43DF38" w14:textId="77777777" w:rsidR="004C3DCE" w:rsidRDefault="00000000">
      <w:pPr>
        <w:tabs>
          <w:tab w:val="left" w:pos="1080"/>
        </w:tabs>
        <w:snapToGrid w:val="0"/>
        <w:spacing w:line="370" w:lineRule="exact"/>
        <w:ind w:firstLineChars="200" w:firstLine="562"/>
        <w:rPr>
          <w:rFonts w:ascii="黑体" w:eastAsia="黑体" w:hAnsi="仿宋" w:cs="仿宋" w:hint="eastAsia"/>
          <w:snapToGrid w:val="0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napToGrid w:val="0"/>
          <w:color w:val="000000"/>
          <w:sz w:val="28"/>
          <w:szCs w:val="28"/>
        </w:rPr>
        <w:t>八</w:t>
      </w:r>
      <w:r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  <w:t>、联系方式</w:t>
      </w:r>
      <w:r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  <w:tab/>
      </w:r>
      <w:r>
        <w:rPr>
          <w:rFonts w:ascii="黑体" w:eastAsia="黑体" w:hAnsi="仿宋" w:cs="仿宋" w:hint="eastAsia"/>
          <w:snapToGrid w:val="0"/>
          <w:color w:val="000000"/>
          <w:sz w:val="28"/>
          <w:szCs w:val="28"/>
        </w:rPr>
        <w:t xml:space="preserve"> </w:t>
      </w:r>
    </w:p>
    <w:p w14:paraId="5FD74C92" w14:textId="19DD67DC" w:rsidR="004C3DCE" w:rsidRDefault="00000000">
      <w:pPr>
        <w:pStyle w:val="a4"/>
        <w:tabs>
          <w:tab w:val="left" w:pos="540"/>
        </w:tabs>
        <w:adjustRightInd w:val="0"/>
        <w:snapToGrid w:val="0"/>
        <w:spacing w:line="370" w:lineRule="exact"/>
        <w:ind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联系电话：(010)</w:t>
      </w:r>
      <w:r w:rsidR="00B44891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82472805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 xml:space="preserve"> 传真：(010)</w:t>
      </w:r>
      <w:r w:rsidR="00B44891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82475455</w:t>
      </w:r>
    </w:p>
    <w:p w14:paraId="61A16629" w14:textId="330EA4ED" w:rsidR="004C3DCE" w:rsidRDefault="00000000">
      <w:pPr>
        <w:pStyle w:val="a4"/>
        <w:tabs>
          <w:tab w:val="left" w:pos="540"/>
        </w:tabs>
        <w:adjustRightInd w:val="0"/>
        <w:snapToGrid w:val="0"/>
        <w:spacing w:line="370" w:lineRule="exact"/>
        <w:ind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电子邮箱：</w:t>
      </w:r>
      <w:bookmarkStart w:id="2" w:name="OLE_LINK3"/>
      <w:r w:rsidR="00B44891">
        <w:rPr>
          <w:rFonts w:eastAsia="仿宋_GB2312" w:hint="eastAsia"/>
          <w:snapToGrid w:val="0"/>
          <w:color w:val="000000"/>
          <w:sz w:val="28"/>
          <w:szCs w:val="28"/>
        </w:rPr>
        <w:t>1007944993@qq.com</w:t>
      </w:r>
    </w:p>
    <w:p w14:paraId="07D92D08" w14:textId="47BBC858" w:rsidR="004C3DCE" w:rsidRDefault="00000000">
      <w:pPr>
        <w:pStyle w:val="a4"/>
        <w:tabs>
          <w:tab w:val="left" w:pos="540"/>
        </w:tabs>
        <w:adjustRightInd w:val="0"/>
        <w:snapToGrid w:val="0"/>
        <w:spacing w:line="370" w:lineRule="exact"/>
        <w:ind w:firstLineChars="131" w:firstLine="367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联 系 人：</w:t>
      </w:r>
      <w:r w:rsidR="00B44891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李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旭     手机：</w:t>
      </w:r>
      <w:bookmarkEnd w:id="2"/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13</w:t>
      </w:r>
      <w:r w:rsidR="00B44891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671212151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（</w:t>
      </w:r>
      <w:proofErr w:type="gramStart"/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微信同</w:t>
      </w:r>
      <w:proofErr w:type="gramEnd"/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号）</w:t>
      </w:r>
    </w:p>
    <w:p w14:paraId="31A1423B" w14:textId="642ECADA" w:rsidR="004C3DCE" w:rsidRDefault="00000000">
      <w:pPr>
        <w:pStyle w:val="a4"/>
        <w:tabs>
          <w:tab w:val="left" w:pos="400"/>
        </w:tabs>
        <w:adjustRightInd w:val="0"/>
        <w:snapToGrid w:val="0"/>
        <w:spacing w:line="370" w:lineRule="exact"/>
        <w:ind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附件：报名回执表</w:t>
      </w:r>
      <w:r>
        <w:rPr>
          <w:rFonts w:ascii="仿宋" w:eastAsia="仿宋" w:hAnsi="仿宋" w:cs="仿宋" w:hint="eastAsia"/>
          <w:snapToGrid w:val="0"/>
          <w:color w:val="000000"/>
          <w:sz w:val="28"/>
          <w:szCs w:val="28"/>
        </w:rPr>
        <w:tab/>
      </w:r>
      <w:bookmarkEnd w:id="1"/>
    </w:p>
    <w:p w14:paraId="12769F5D" w14:textId="722907DA" w:rsidR="004C3DCE" w:rsidRDefault="00B44891">
      <w:pPr>
        <w:wordWrap w:val="0"/>
        <w:snapToGrid w:val="0"/>
        <w:spacing w:line="320" w:lineRule="exact"/>
        <w:ind w:rightChars="100" w:right="210" w:firstLineChars="1800" w:firstLine="378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 w:rsidRPr="00C9505E">
        <w:rPr>
          <w:rFonts w:ascii="等线" w:eastAsia="等线" w:hAnsi="等线"/>
          <w:noProof/>
          <w:szCs w:val="22"/>
          <w14:ligatures w14:val="standardContextual"/>
        </w:rPr>
        <w:drawing>
          <wp:anchor distT="0" distB="0" distL="114300" distR="114300" simplePos="0" relativeHeight="251664384" behindDoc="1" locked="0" layoutInCell="1" allowOverlap="1" wp14:anchorId="28138747" wp14:editId="602EF31D">
            <wp:simplePos x="0" y="0"/>
            <wp:positionH relativeFrom="column">
              <wp:posOffset>3829050</wp:posOffset>
            </wp:positionH>
            <wp:positionV relativeFrom="paragraph">
              <wp:posOffset>6350</wp:posOffset>
            </wp:positionV>
            <wp:extent cx="1447800" cy="1440180"/>
            <wp:effectExtent l="0" t="0" r="0" b="7620"/>
            <wp:wrapNone/>
            <wp:docPr id="67376158" name="图片 1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C62A9" w14:textId="77777777" w:rsidR="004C3DCE" w:rsidRDefault="004C3DCE">
      <w:pPr>
        <w:wordWrap w:val="0"/>
        <w:snapToGrid w:val="0"/>
        <w:spacing w:line="320" w:lineRule="exact"/>
        <w:ind w:rightChars="100" w:right="21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</w:p>
    <w:p w14:paraId="1AF1F039" w14:textId="70AAEFF0" w:rsidR="004C3DCE" w:rsidRDefault="00B44891">
      <w:pPr>
        <w:wordWrap w:val="0"/>
        <w:snapToGrid w:val="0"/>
        <w:ind w:rightChars="100" w:right="210" w:firstLineChars="1800" w:firstLine="504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国</w:t>
      </w:r>
      <w:r w:rsidR="00000000"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企联培企业管理</w:t>
      </w:r>
      <w:proofErr w:type="gramEnd"/>
      <w:r w:rsidR="00000000"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 xml:space="preserve">（北京）中心 </w:t>
      </w:r>
    </w:p>
    <w:p w14:paraId="4E9973E0" w14:textId="4F3BC8F2" w:rsidR="004C3DCE" w:rsidRDefault="00000000">
      <w:pPr>
        <w:snapToGrid w:val="0"/>
        <w:spacing w:line="320" w:lineRule="exact"/>
        <w:ind w:leftChars="100" w:left="210" w:rightChars="100" w:right="210"/>
        <w:rPr>
          <w:rFonts w:ascii="仿宋" w:eastAsia="仿宋" w:hAnsi="仿宋" w:cs="仿宋" w:hint="eastAsia"/>
          <w:snapToGrid w:val="0"/>
          <w:color w:val="000000"/>
          <w:sz w:val="28"/>
          <w:szCs w:val="28"/>
        </w:rPr>
        <w:sectPr w:rsidR="004C3DCE">
          <w:headerReference w:type="default" r:id="rId8"/>
          <w:footerReference w:type="default" r:id="rId9"/>
          <w:pgSz w:w="11906" w:h="16838"/>
          <w:pgMar w:top="1417" w:right="1304" w:bottom="1417" w:left="1304" w:header="851" w:footer="992" w:gutter="0"/>
          <w:pgNumType w:fmt="numberInDash"/>
          <w:cols w:space="720"/>
          <w:docGrid w:type="lines" w:linePitch="320"/>
        </w:sect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 xml:space="preserve">　                                    　2025年3月</w:t>
      </w:r>
    </w:p>
    <w:p w14:paraId="2F9D3278" w14:textId="33C7F14A" w:rsidR="004C3DCE" w:rsidRPr="00B44891" w:rsidRDefault="00000000" w:rsidP="00B44891">
      <w:pPr>
        <w:snapToGrid w:val="0"/>
        <w:spacing w:line="320" w:lineRule="exact"/>
        <w:ind w:rightChars="100" w:right="210" w:firstLineChars="400" w:firstLine="1440"/>
        <w:rPr>
          <w:rFonts w:ascii="仿宋" w:eastAsia="仿宋" w:hAnsi="仿宋" w:cs="仿宋" w:hint="eastAsia"/>
          <w:snapToGrid w:val="0"/>
          <w:color w:val="000000"/>
          <w:sz w:val="28"/>
          <w:szCs w:val="28"/>
        </w:rPr>
      </w:pPr>
      <w:r>
        <w:rPr>
          <w:rFonts w:ascii="黑体" w:eastAsia="黑体" w:hAnsi="方正书宋简体" w:cs="方正书宋简体" w:hint="eastAsia"/>
          <w:bCs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F4B63" wp14:editId="113BDAF3">
                <wp:simplePos x="0" y="0"/>
                <wp:positionH relativeFrom="column">
                  <wp:posOffset>0</wp:posOffset>
                </wp:positionH>
                <wp:positionV relativeFrom="paragraph">
                  <wp:posOffset>-414655</wp:posOffset>
                </wp:positionV>
                <wp:extent cx="1371600" cy="396240"/>
                <wp:effectExtent l="0" t="0" r="0" b="3810"/>
                <wp:wrapNone/>
                <wp:docPr id="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4E0DCA" w14:textId="77777777" w:rsidR="004C3DCE" w:rsidRDefault="00000000">
                            <w:pPr>
                              <w:rPr>
                                <w:rFonts w:ascii="华文楷体" w:eastAsia="华文楷体" w:hAnsi="华文楷体"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黑体" w:eastAsia="黑体" w:hAnsi="华文楷体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华文楷体" w:eastAsia="华文楷体" w:hAnsi="华文楷体" w:hint="eastAsia"/>
                                <w:b/>
                                <w:sz w:val="30"/>
                                <w:szCs w:val="30"/>
                              </w:rPr>
                              <w:t>：</w:t>
                            </w:r>
                          </w:p>
                          <w:p w14:paraId="1673F692" w14:textId="77777777" w:rsidR="004C3DCE" w:rsidRDefault="004C3DCE">
                            <w:pPr>
                              <w:rPr>
                                <w:rFonts w:ascii="华文楷体" w:eastAsia="华文楷体" w:hAnsi="华文楷体" w:hint="eastAsia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423F4B63" id="_x0000_t202" coordsize="21600,21600" o:spt="202" path="m,l,21600r21600,l21600,xe">
                <v:stroke joinstyle="miter"/>
                <v:path gradientshapeok="t" o:connecttype="rect"/>
              </v:shapetype>
              <v:shape id="文本框 113" o:spid="_x0000_s1026" type="#_x0000_t202" style="position:absolute;left:0;text-align:left;margin-left:0;margin-top:-32.65pt;width:108pt;height:3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" stroked="f">
                <v:textbox inset="0,0,0,0">
                  <w:txbxContent>
                    <w:p w14:paraId="5D4E0DCA" w14:textId="77777777" w:rsidR="004C3DCE" w:rsidRDefault="00000000">
                      <w:pPr>
                        <w:rPr>
                          <w:rFonts w:ascii="华文楷体" w:eastAsia="华文楷体" w:hAnsi="华文楷体"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黑体" w:eastAsia="黑体" w:hAnsi="华文楷体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华文楷体" w:eastAsia="华文楷体" w:hAnsi="华文楷体" w:hint="eastAsia"/>
                          <w:b/>
                          <w:sz w:val="30"/>
                          <w:szCs w:val="30"/>
                        </w:rPr>
                        <w:t>：</w:t>
                      </w:r>
                    </w:p>
                    <w:p w14:paraId="1673F692" w14:textId="77777777" w:rsidR="004C3DCE" w:rsidRDefault="004C3DCE">
                      <w:pPr>
                        <w:rPr>
                          <w:rFonts w:ascii="华文楷体" w:eastAsia="华文楷体" w:hAnsi="华文楷体" w:hint="eastAsia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方正书宋简体" w:cs="方正书宋简体" w:hint="eastAsia"/>
          <w:bCs/>
          <w:color w:val="000000"/>
          <w:sz w:val="32"/>
          <w:szCs w:val="32"/>
        </w:rPr>
        <w:t>AI赋能党建</w:t>
      </w:r>
      <w:proofErr w:type="gramStart"/>
      <w:r>
        <w:rPr>
          <w:rFonts w:ascii="黑体" w:eastAsia="黑体" w:hAnsi="方正书宋简体" w:cs="方正书宋简体" w:hint="eastAsia"/>
          <w:bCs/>
          <w:color w:val="000000"/>
          <w:sz w:val="32"/>
          <w:szCs w:val="32"/>
        </w:rPr>
        <w:t>暨党业</w:t>
      </w:r>
      <w:proofErr w:type="gramEnd"/>
      <w:r>
        <w:rPr>
          <w:rFonts w:ascii="黑体" w:eastAsia="黑体" w:hAnsi="方正书宋简体" w:cs="方正书宋简体" w:hint="eastAsia"/>
          <w:bCs/>
          <w:color w:val="000000"/>
          <w:sz w:val="32"/>
          <w:szCs w:val="32"/>
        </w:rPr>
        <w:t>融合实操能力提升与党建品牌精塑专题研修班报名回执表</w:t>
      </w:r>
    </w:p>
    <w:p w14:paraId="3CA5EA01" w14:textId="1D6A414C" w:rsidR="004C3DCE" w:rsidRDefault="00000000">
      <w:pPr>
        <w:tabs>
          <w:tab w:val="left" w:pos="12415"/>
        </w:tabs>
        <w:snapToGrid w:val="0"/>
        <w:spacing w:beforeLines="50" w:before="160" w:afterLines="50" w:after="160"/>
        <w:ind w:leftChars="-171" w:left="-359" w:rightChars="-275" w:right="-578"/>
        <w:rPr>
          <w:rFonts w:ascii="楷体" w:eastAsia="楷体" w:hAnsi="楷体" w:cs="楷体" w:hint="eastAsia"/>
          <w:bCs/>
          <w:color w:val="000000"/>
          <w:sz w:val="28"/>
          <w:szCs w:val="28"/>
        </w:rPr>
      </w:pPr>
      <w:r>
        <w:rPr>
          <w:rFonts w:ascii="宋体" w:hAnsi="宋体" w:cs="Arial" w:hint="eastAsia"/>
          <w:bCs/>
          <w:color w:val="000000"/>
          <w:sz w:val="28"/>
          <w:szCs w:val="28"/>
        </w:rPr>
        <w:t>报名传真：(010)</w:t>
      </w:r>
      <w:r w:rsidR="00B44891">
        <w:rPr>
          <w:rFonts w:ascii="宋体" w:hAnsi="宋体" w:cs="Arial" w:hint="eastAsia"/>
          <w:bCs/>
          <w:snapToGrid w:val="0"/>
          <w:color w:val="000000"/>
          <w:sz w:val="28"/>
          <w:szCs w:val="28"/>
        </w:rPr>
        <w:t>82475455</w:t>
      </w:r>
      <w:r>
        <w:rPr>
          <w:rFonts w:ascii="宋体" w:hAnsi="宋体" w:cs="Arial" w:hint="eastAsia"/>
          <w:bCs/>
          <w:color w:val="000000"/>
          <w:sz w:val="28"/>
          <w:szCs w:val="28"/>
        </w:rPr>
        <w:t xml:space="preserve">             报名邮箱：</w:t>
      </w:r>
      <w:r w:rsidR="00B44891">
        <w:rPr>
          <w:rFonts w:ascii="宋体" w:hAnsi="宋体" w:cs="Arial" w:hint="eastAsia"/>
          <w:bCs/>
          <w:color w:val="000000"/>
          <w:sz w:val="28"/>
          <w:szCs w:val="28"/>
        </w:rPr>
        <w:t>1007944993@qq.com</w:t>
      </w:r>
      <w:r>
        <w:rPr>
          <w:rFonts w:ascii="楷体" w:eastAsia="楷体" w:hAnsi="楷体" w:cs="楷体" w:hint="eastAsia"/>
          <w:bCs/>
          <w:color w:val="000000"/>
          <w:sz w:val="28"/>
          <w:szCs w:val="28"/>
        </w:rPr>
        <w:t xml:space="preserve">  </w:t>
      </w:r>
      <w:r>
        <w:rPr>
          <w:rFonts w:ascii="楷体" w:eastAsia="楷体" w:hAnsi="楷体" w:cs="楷体" w:hint="eastAsia"/>
          <w:bCs/>
          <w:snapToGrid w:val="0"/>
          <w:color w:val="000000"/>
          <w:sz w:val="28"/>
          <w:szCs w:val="28"/>
        </w:rPr>
        <w:t xml:space="preserve">                      </w:t>
      </w:r>
      <w:r>
        <w:rPr>
          <w:rFonts w:ascii="楷体" w:hAnsi="楷体" w:cs="楷体" w:hint="eastAsia"/>
          <w:bCs/>
          <w:snapToGrid w:val="0"/>
          <w:color w:val="000000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bCs/>
          <w:color w:val="000000"/>
          <w:sz w:val="28"/>
          <w:szCs w:val="28"/>
        </w:rPr>
        <w:t>（加盖单位公章）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004"/>
        <w:gridCol w:w="1528"/>
        <w:gridCol w:w="715"/>
        <w:gridCol w:w="1213"/>
        <w:gridCol w:w="1906"/>
        <w:gridCol w:w="1173"/>
        <w:gridCol w:w="1755"/>
        <w:gridCol w:w="1608"/>
        <w:gridCol w:w="2178"/>
      </w:tblGrid>
      <w:tr w:rsidR="004C3DCE" w14:paraId="1F0F7DEA" w14:textId="77777777">
        <w:trPr>
          <w:cantSplit/>
          <w:trHeight w:hRule="exact" w:val="516"/>
          <w:jc w:val="center"/>
        </w:trPr>
        <w:tc>
          <w:tcPr>
            <w:tcW w:w="1546" w:type="dxa"/>
            <w:vAlign w:val="center"/>
          </w:tcPr>
          <w:p w14:paraId="440EFBFC" w14:textId="77777777" w:rsidR="004C3DCE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单位名称</w:t>
            </w:r>
          </w:p>
        </w:tc>
        <w:tc>
          <w:tcPr>
            <w:tcW w:w="6366" w:type="dxa"/>
            <w:gridSpan w:val="5"/>
            <w:vAlign w:val="center"/>
          </w:tcPr>
          <w:p w14:paraId="0DE5C14D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423556C7" w14:textId="77777777" w:rsidR="004C3DCE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E-mail</w:t>
            </w:r>
          </w:p>
        </w:tc>
        <w:tc>
          <w:tcPr>
            <w:tcW w:w="3363" w:type="dxa"/>
            <w:gridSpan w:val="2"/>
            <w:vAlign w:val="center"/>
          </w:tcPr>
          <w:p w14:paraId="134EE5CA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nil"/>
              <w:bottom w:val="nil"/>
              <w:right w:val="nil"/>
            </w:tcBorders>
            <w:vAlign w:val="center"/>
          </w:tcPr>
          <w:p w14:paraId="54D23386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</w:tr>
      <w:tr w:rsidR="004C3DCE" w14:paraId="26FEA389" w14:textId="77777777">
        <w:trPr>
          <w:cantSplit/>
          <w:trHeight w:hRule="exact" w:val="486"/>
          <w:jc w:val="center"/>
        </w:trPr>
        <w:tc>
          <w:tcPr>
            <w:tcW w:w="1546" w:type="dxa"/>
            <w:vAlign w:val="center"/>
          </w:tcPr>
          <w:p w14:paraId="305E3281" w14:textId="77777777" w:rsidR="004C3DCE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通讯地址</w:t>
            </w:r>
          </w:p>
        </w:tc>
        <w:tc>
          <w:tcPr>
            <w:tcW w:w="6366" w:type="dxa"/>
            <w:gridSpan w:val="5"/>
            <w:vAlign w:val="center"/>
          </w:tcPr>
          <w:p w14:paraId="28C4570E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0F4C85E9" w14:textId="77777777" w:rsidR="004C3DCE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邮编</w:t>
            </w:r>
          </w:p>
        </w:tc>
        <w:tc>
          <w:tcPr>
            <w:tcW w:w="3363" w:type="dxa"/>
            <w:gridSpan w:val="2"/>
            <w:vAlign w:val="center"/>
          </w:tcPr>
          <w:p w14:paraId="05B9FC9C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nil"/>
              <w:right w:val="nil"/>
            </w:tcBorders>
            <w:vAlign w:val="center"/>
          </w:tcPr>
          <w:p w14:paraId="4B1CB2A8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</w:tr>
      <w:tr w:rsidR="004C3DCE" w14:paraId="6C3A9905" w14:textId="77777777">
        <w:trPr>
          <w:cantSplit/>
          <w:trHeight w:hRule="exact" w:val="486"/>
          <w:jc w:val="center"/>
        </w:trPr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14:paraId="11D483B5" w14:textId="77777777" w:rsidR="004C3DCE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联系人(或领队)</w:t>
            </w:r>
          </w:p>
        </w:tc>
        <w:tc>
          <w:tcPr>
            <w:tcW w:w="2243" w:type="dxa"/>
            <w:gridSpan w:val="2"/>
            <w:tcBorders>
              <w:bottom w:val="single" w:sz="4" w:space="0" w:color="auto"/>
            </w:tcBorders>
            <w:vAlign w:val="center"/>
          </w:tcPr>
          <w:p w14:paraId="20CD6E6E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041223DE" w14:textId="77777777" w:rsidR="004C3DCE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区号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46F6AE13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0080F21D" w14:textId="77777777" w:rsidR="004C3DCE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传真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6DD4E287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14:paraId="1B034464" w14:textId="77777777" w:rsidR="004C3DCE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电话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67636C32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</w:tr>
      <w:tr w:rsidR="004C3DCE" w14:paraId="5A8095A9" w14:textId="77777777">
        <w:trPr>
          <w:cantSplit/>
          <w:trHeight w:hRule="exact" w:val="651"/>
          <w:jc w:val="center"/>
        </w:trPr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1F0D535F" w14:textId="77777777" w:rsidR="004C3DCE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代表姓名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14:paraId="5D443568" w14:textId="77777777" w:rsidR="004C3DCE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性别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14:paraId="1CC1C514" w14:textId="77777777" w:rsidR="004C3DCE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工作部门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  <w:vAlign w:val="center"/>
          </w:tcPr>
          <w:p w14:paraId="50B25220" w14:textId="77777777" w:rsidR="004C3DCE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079" w:type="dxa"/>
            <w:gridSpan w:val="2"/>
            <w:tcBorders>
              <w:top w:val="single" w:sz="4" w:space="0" w:color="auto"/>
            </w:tcBorders>
            <w:vAlign w:val="center"/>
          </w:tcPr>
          <w:p w14:paraId="640588DD" w14:textId="77777777" w:rsidR="004C3DCE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联系电话、手机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</w:tcBorders>
            <w:vAlign w:val="center"/>
          </w:tcPr>
          <w:p w14:paraId="43606E10" w14:textId="77777777" w:rsidR="004C3DCE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参加班次（例：成都）</w:t>
            </w:r>
          </w:p>
        </w:tc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14:paraId="656B253E" w14:textId="77777777" w:rsidR="004C3DCE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备注</w:t>
            </w:r>
          </w:p>
        </w:tc>
      </w:tr>
      <w:tr w:rsidR="004C3DCE" w14:paraId="02BD4BF4" w14:textId="77777777">
        <w:trPr>
          <w:cantSplit/>
          <w:trHeight w:val="558"/>
          <w:jc w:val="center"/>
        </w:trPr>
        <w:tc>
          <w:tcPr>
            <w:tcW w:w="1546" w:type="dxa"/>
            <w:vAlign w:val="center"/>
          </w:tcPr>
          <w:p w14:paraId="11FA61F1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4D8C2375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14390F3B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6C0A0819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Align w:val="center"/>
          </w:tcPr>
          <w:p w14:paraId="57E593BA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vAlign w:val="center"/>
          </w:tcPr>
          <w:p w14:paraId="1D612F19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2178" w:type="dxa"/>
            <w:vMerge w:val="restart"/>
          </w:tcPr>
          <w:p w14:paraId="34589478" w14:textId="77777777" w:rsidR="004C3DCE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是否办理证书</w:t>
            </w:r>
          </w:p>
          <w:p w14:paraId="454496E3" w14:textId="77777777" w:rsidR="004C3DCE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ascii="仿宋_GB2312" w:eastAsia="仿宋_GB2312" w:hAnsi="宋体" w:cs="仿宋_GB2312" w:hint="eastAsia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32"/>
                <w:szCs w:val="32"/>
              </w:rPr>
              <w:t>□是</w:t>
            </w:r>
          </w:p>
          <w:p w14:paraId="735D4D64" w14:textId="77777777" w:rsidR="004C3DCE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ascii="仿宋_GB2312" w:eastAsia="仿宋_GB2312" w:hAnsi="宋体" w:cs="仿宋_GB2312" w:hint="eastAsia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32"/>
                <w:szCs w:val="32"/>
              </w:rPr>
              <w:t>□否</w:t>
            </w:r>
          </w:p>
          <w:p w14:paraId="5D6EE7BE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ascii="仿宋_GB2312" w:eastAsia="仿宋_GB2312" w:hAnsi="宋体" w:cs="仿宋_GB2312" w:hint="eastAsia"/>
                <w:spacing w:val="10"/>
                <w:sz w:val="24"/>
              </w:rPr>
            </w:pPr>
          </w:p>
        </w:tc>
      </w:tr>
      <w:tr w:rsidR="004C3DCE" w14:paraId="37094BD3" w14:textId="77777777">
        <w:trPr>
          <w:cantSplit/>
          <w:trHeight w:val="558"/>
          <w:jc w:val="center"/>
        </w:trPr>
        <w:tc>
          <w:tcPr>
            <w:tcW w:w="1546" w:type="dxa"/>
            <w:vAlign w:val="center"/>
          </w:tcPr>
          <w:p w14:paraId="331780A5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27AF0BD8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0166160B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44685CCB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Align w:val="center"/>
          </w:tcPr>
          <w:p w14:paraId="72BCA572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vAlign w:val="center"/>
          </w:tcPr>
          <w:p w14:paraId="4A23F994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2178" w:type="dxa"/>
            <w:vMerge/>
            <w:vAlign w:val="center"/>
          </w:tcPr>
          <w:p w14:paraId="612A83A5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</w:tr>
      <w:tr w:rsidR="004C3DCE" w14:paraId="6743CEDC" w14:textId="77777777">
        <w:trPr>
          <w:cantSplit/>
          <w:trHeight w:val="558"/>
          <w:jc w:val="center"/>
        </w:trPr>
        <w:tc>
          <w:tcPr>
            <w:tcW w:w="1546" w:type="dxa"/>
            <w:vAlign w:val="center"/>
          </w:tcPr>
          <w:p w14:paraId="7AAEB34B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1B2135B1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64157B13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271F7573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Align w:val="center"/>
          </w:tcPr>
          <w:p w14:paraId="7CE985AE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vAlign w:val="center"/>
          </w:tcPr>
          <w:p w14:paraId="25BA5A4D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2178" w:type="dxa"/>
            <w:vMerge/>
            <w:vAlign w:val="center"/>
          </w:tcPr>
          <w:p w14:paraId="7926F9A3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</w:tr>
      <w:tr w:rsidR="004C3DCE" w14:paraId="12628255" w14:textId="77777777">
        <w:trPr>
          <w:cantSplit/>
          <w:trHeight w:val="558"/>
          <w:jc w:val="center"/>
        </w:trPr>
        <w:tc>
          <w:tcPr>
            <w:tcW w:w="1546" w:type="dxa"/>
            <w:vAlign w:val="center"/>
          </w:tcPr>
          <w:p w14:paraId="2F63B673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1F5B1C2B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05544E8E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0E564228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Align w:val="center"/>
          </w:tcPr>
          <w:p w14:paraId="1E349E39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vAlign w:val="center"/>
          </w:tcPr>
          <w:p w14:paraId="63A6B231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2178" w:type="dxa"/>
            <w:vMerge/>
            <w:vAlign w:val="center"/>
          </w:tcPr>
          <w:p w14:paraId="0D0EF891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</w:tr>
      <w:tr w:rsidR="004C3DCE" w14:paraId="0F85AD28" w14:textId="77777777">
        <w:trPr>
          <w:cantSplit/>
          <w:trHeight w:val="558"/>
          <w:jc w:val="center"/>
        </w:trPr>
        <w:tc>
          <w:tcPr>
            <w:tcW w:w="1546" w:type="dxa"/>
            <w:vAlign w:val="center"/>
          </w:tcPr>
          <w:p w14:paraId="682EBE6F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644C9412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68D95805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75129DB7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Align w:val="center"/>
          </w:tcPr>
          <w:p w14:paraId="663976E1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vAlign w:val="center"/>
          </w:tcPr>
          <w:p w14:paraId="45928A40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2178" w:type="dxa"/>
            <w:vMerge/>
            <w:vAlign w:val="center"/>
          </w:tcPr>
          <w:p w14:paraId="21CEA466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</w:tr>
      <w:tr w:rsidR="004C3DCE" w14:paraId="7856C905" w14:textId="77777777">
        <w:trPr>
          <w:cantSplit/>
          <w:trHeight w:val="558"/>
          <w:jc w:val="center"/>
        </w:trPr>
        <w:tc>
          <w:tcPr>
            <w:tcW w:w="1546" w:type="dxa"/>
            <w:vAlign w:val="center"/>
          </w:tcPr>
          <w:p w14:paraId="165091AE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2BF171E4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68AAFBB6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028764B1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Align w:val="center"/>
          </w:tcPr>
          <w:p w14:paraId="1F2E792C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vAlign w:val="center"/>
          </w:tcPr>
          <w:p w14:paraId="54EB6088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2178" w:type="dxa"/>
            <w:vMerge/>
            <w:vAlign w:val="center"/>
          </w:tcPr>
          <w:p w14:paraId="64E32030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</w:tr>
      <w:tr w:rsidR="004C3DCE" w14:paraId="268A7B8A" w14:textId="77777777">
        <w:trPr>
          <w:cantSplit/>
          <w:trHeight w:val="568"/>
          <w:jc w:val="center"/>
        </w:trPr>
        <w:tc>
          <w:tcPr>
            <w:tcW w:w="1546" w:type="dxa"/>
            <w:vAlign w:val="center"/>
          </w:tcPr>
          <w:p w14:paraId="346AC120" w14:textId="77777777" w:rsidR="004C3DCE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住宿要求</w:t>
            </w:r>
          </w:p>
        </w:tc>
        <w:tc>
          <w:tcPr>
            <w:tcW w:w="10902" w:type="dxa"/>
            <w:gridSpan w:val="8"/>
            <w:vAlign w:val="center"/>
          </w:tcPr>
          <w:p w14:paraId="7E7FA949" w14:textId="77777777" w:rsidR="004C3DCE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ascii="仿宋_GB2312" w:eastAsia="仿宋_GB2312" w:hAnsi="宋体" w:cs="仿宋_GB2312" w:hint="eastAsia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□单间单住  □</w:t>
            </w:r>
            <w:proofErr w:type="gramStart"/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标间单住</w:t>
            </w:r>
            <w:proofErr w:type="gramEnd"/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 xml:space="preserve">  □</w:t>
            </w:r>
            <w:proofErr w:type="gramStart"/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标间合住</w:t>
            </w:r>
            <w:proofErr w:type="gramEnd"/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 xml:space="preserve">  □不住   房间数：标间（ ）间  单间（ ）间</w:t>
            </w:r>
          </w:p>
          <w:p w14:paraId="028E4C5C" w14:textId="77777777" w:rsidR="004C3DCE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拟住时间</w:t>
            </w:r>
            <w:proofErr w:type="gramEnd"/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：   月   日至   月   日</w:t>
            </w:r>
          </w:p>
        </w:tc>
        <w:tc>
          <w:tcPr>
            <w:tcW w:w="2178" w:type="dxa"/>
            <w:vMerge/>
            <w:vAlign w:val="center"/>
          </w:tcPr>
          <w:p w14:paraId="28141C32" w14:textId="77777777" w:rsidR="004C3DCE" w:rsidRDefault="004C3DCE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</w:tr>
    </w:tbl>
    <w:p w14:paraId="29B231A7" w14:textId="77777777" w:rsidR="004C3DCE" w:rsidRDefault="00000000" w:rsidP="00B44891">
      <w:pPr>
        <w:tabs>
          <w:tab w:val="left" w:pos="360"/>
          <w:tab w:val="left" w:pos="5760"/>
        </w:tabs>
        <w:snapToGrid w:val="0"/>
        <w:spacing w:beforeLines="50" w:before="160" w:line="420" w:lineRule="exact"/>
        <w:ind w:leftChars="-172" w:left="-3" w:rightChars="-189" w:right="-397" w:hangingChars="128" w:hanging="358"/>
        <w:rPr>
          <w:rFonts w:ascii="仿宋_GB2312" w:eastAsia="仿宋_GB2312" w:hAnsi="仿宋" w:cs="仿宋" w:hint="eastAsia"/>
          <w:bCs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bCs/>
          <w:color w:val="000000"/>
          <w:sz w:val="28"/>
          <w:szCs w:val="28"/>
        </w:rPr>
        <w:t>备注：1、此表可复制，填好后须加盖公章有效；2、请在班次一栏中注明参加学习的地点；3、此表填好后请在</w:t>
      </w:r>
      <w:r>
        <w:rPr>
          <w:rFonts w:ascii="仿宋_GB2312" w:eastAsia="仿宋_GB2312" w:hAnsi="仿宋" w:cs="仿宋" w:hint="eastAsia"/>
          <w:bCs/>
          <w:snapToGrid w:val="0"/>
          <w:color w:val="000000"/>
          <w:kern w:val="0"/>
          <w:sz w:val="28"/>
          <w:szCs w:val="28"/>
        </w:rPr>
        <w:t>报到日前</w:t>
      </w:r>
      <w:r>
        <w:rPr>
          <w:rFonts w:ascii="仿宋_GB2312" w:eastAsia="仿宋_GB2312" w:hAnsi="仿宋" w:cs="仿宋" w:hint="eastAsia"/>
          <w:bCs/>
          <w:color w:val="000000"/>
          <w:sz w:val="28"/>
          <w:szCs w:val="28"/>
        </w:rPr>
        <w:t>E-MAIL或传真至会务组</w:t>
      </w:r>
    </w:p>
    <w:p w14:paraId="3427A950" w14:textId="11686D38" w:rsidR="004C3DCE" w:rsidRDefault="00000000" w:rsidP="00B44891">
      <w:pPr>
        <w:snapToGrid w:val="0"/>
        <w:spacing w:line="420" w:lineRule="exact"/>
        <w:ind w:rightChars="-189" w:right="-397"/>
        <w:jc w:val="right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bCs/>
          <w:snapToGrid w:val="0"/>
          <w:color w:val="000000"/>
          <w:sz w:val="28"/>
          <w:szCs w:val="28"/>
        </w:rPr>
        <w:t xml:space="preserve">                    </w:t>
      </w:r>
      <w:proofErr w:type="gramStart"/>
      <w:r w:rsidR="00B44891">
        <w:rPr>
          <w:rFonts w:ascii="仿宋_GB2312" w:eastAsia="仿宋_GB2312" w:hAnsi="仿宋" w:cs="仿宋" w:hint="eastAsia"/>
          <w:bCs/>
          <w:snapToGrid w:val="0"/>
          <w:color w:val="000000"/>
          <w:sz w:val="28"/>
          <w:szCs w:val="28"/>
        </w:rPr>
        <w:t>国</w:t>
      </w:r>
      <w:r>
        <w:rPr>
          <w:rFonts w:ascii="仿宋_GB2312" w:eastAsia="仿宋_GB2312" w:hAnsi="仿宋" w:cs="仿宋" w:hint="eastAsia"/>
          <w:bCs/>
          <w:snapToGrid w:val="0"/>
          <w:color w:val="000000"/>
          <w:sz w:val="28"/>
          <w:szCs w:val="28"/>
        </w:rPr>
        <w:t>企联培企业管理</w:t>
      </w:r>
      <w:proofErr w:type="gramEnd"/>
      <w:r>
        <w:rPr>
          <w:rFonts w:ascii="仿宋_GB2312" w:eastAsia="仿宋_GB2312" w:hAnsi="仿宋" w:cs="仿宋" w:hint="eastAsia"/>
          <w:bCs/>
          <w:snapToGrid w:val="0"/>
          <w:color w:val="000000"/>
          <w:sz w:val="28"/>
          <w:szCs w:val="28"/>
        </w:rPr>
        <w:t>中心</w:t>
      </w:r>
    </w:p>
    <w:sectPr w:rsidR="004C3DCE">
      <w:pgSz w:w="16838" w:h="11906" w:orient="landscape"/>
      <w:pgMar w:top="1304" w:right="1417" w:bottom="1304" w:left="1417" w:header="851" w:footer="992" w:gutter="0"/>
      <w:pgNumType w:fmt="numberInDash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BA58C" w14:textId="77777777" w:rsidR="00CE6F49" w:rsidRDefault="00CE6F49">
      <w:r>
        <w:separator/>
      </w:r>
    </w:p>
  </w:endnote>
  <w:endnote w:type="continuationSeparator" w:id="0">
    <w:p w14:paraId="41E5FA80" w14:textId="77777777" w:rsidR="00CE6F49" w:rsidRDefault="00CE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3CE0" w14:textId="77777777" w:rsidR="004C3DCE" w:rsidRDefault="00000000">
    <w:pPr>
      <w:pStyle w:val="a7"/>
      <w:jc w:val="center"/>
    </w:pPr>
    <w:r>
      <w:rPr>
        <w:rFonts w:hint="eastAsia"/>
      </w:rPr>
      <w:t xml:space="preserve">  </w:t>
    </w:r>
    <w:r>
      <w:rPr>
        <w:rFonts w:hint="eastAsia"/>
      </w:rPr>
      <w:t>─</w:t>
    </w:r>
    <w: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- 4 -</w:t>
    </w:r>
    <w:r>
      <w:rPr>
        <w:sz w:val="28"/>
        <w:szCs w:val="28"/>
      </w:rPr>
      <w:fldChar w:fldCharType="end"/>
    </w:r>
    <w:r>
      <w:rPr>
        <w:rFonts w:hint="eastAsia"/>
      </w:rPr>
      <w:t>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D8903" w14:textId="77777777" w:rsidR="00CE6F49" w:rsidRDefault="00CE6F49">
      <w:r>
        <w:separator/>
      </w:r>
    </w:p>
  </w:footnote>
  <w:footnote w:type="continuationSeparator" w:id="0">
    <w:p w14:paraId="68A5E62C" w14:textId="77777777" w:rsidR="00CE6F49" w:rsidRDefault="00CE6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6CDD8" w14:textId="77777777" w:rsidR="004C3DCE" w:rsidRDefault="004C3DCE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6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IyY2EwZDVjYmNiNWJmODBlNDJmODRkYzllMDMwOTMifQ=="/>
  </w:docVars>
  <w:rsids>
    <w:rsidRoot w:val="00DE5811"/>
    <w:rsid w:val="000004BA"/>
    <w:rsid w:val="000006D5"/>
    <w:rsid w:val="00000D0E"/>
    <w:rsid w:val="00003AE1"/>
    <w:rsid w:val="000041BC"/>
    <w:rsid w:val="000050F9"/>
    <w:rsid w:val="00007AB3"/>
    <w:rsid w:val="00011BB5"/>
    <w:rsid w:val="00012062"/>
    <w:rsid w:val="000123EB"/>
    <w:rsid w:val="00015DAF"/>
    <w:rsid w:val="00016220"/>
    <w:rsid w:val="00017B66"/>
    <w:rsid w:val="00020C3D"/>
    <w:rsid w:val="0002246D"/>
    <w:rsid w:val="000225D8"/>
    <w:rsid w:val="00022DA7"/>
    <w:rsid w:val="0002353F"/>
    <w:rsid w:val="00024925"/>
    <w:rsid w:val="0002647B"/>
    <w:rsid w:val="0002783D"/>
    <w:rsid w:val="000315D0"/>
    <w:rsid w:val="00032831"/>
    <w:rsid w:val="00034F0F"/>
    <w:rsid w:val="000360BC"/>
    <w:rsid w:val="00041020"/>
    <w:rsid w:val="0004143D"/>
    <w:rsid w:val="0004172F"/>
    <w:rsid w:val="0004364C"/>
    <w:rsid w:val="000451F8"/>
    <w:rsid w:val="000458EE"/>
    <w:rsid w:val="00047342"/>
    <w:rsid w:val="00050133"/>
    <w:rsid w:val="000508CD"/>
    <w:rsid w:val="000509CD"/>
    <w:rsid w:val="00050D94"/>
    <w:rsid w:val="0005139F"/>
    <w:rsid w:val="00051631"/>
    <w:rsid w:val="00051F12"/>
    <w:rsid w:val="00052C74"/>
    <w:rsid w:val="00053264"/>
    <w:rsid w:val="00054DE5"/>
    <w:rsid w:val="00055719"/>
    <w:rsid w:val="000557D7"/>
    <w:rsid w:val="00055DC5"/>
    <w:rsid w:val="000569F6"/>
    <w:rsid w:val="00056C2E"/>
    <w:rsid w:val="0005730B"/>
    <w:rsid w:val="00057CD3"/>
    <w:rsid w:val="00060199"/>
    <w:rsid w:val="00061FF8"/>
    <w:rsid w:val="00062C73"/>
    <w:rsid w:val="00063F3A"/>
    <w:rsid w:val="0007006C"/>
    <w:rsid w:val="00072890"/>
    <w:rsid w:val="000750FA"/>
    <w:rsid w:val="00076939"/>
    <w:rsid w:val="000828C1"/>
    <w:rsid w:val="00083546"/>
    <w:rsid w:val="00084565"/>
    <w:rsid w:val="000877AF"/>
    <w:rsid w:val="00090372"/>
    <w:rsid w:val="0009132C"/>
    <w:rsid w:val="00093511"/>
    <w:rsid w:val="00094650"/>
    <w:rsid w:val="00094DA5"/>
    <w:rsid w:val="00095892"/>
    <w:rsid w:val="00095D79"/>
    <w:rsid w:val="00096B67"/>
    <w:rsid w:val="000A016F"/>
    <w:rsid w:val="000A15E1"/>
    <w:rsid w:val="000A3765"/>
    <w:rsid w:val="000B004F"/>
    <w:rsid w:val="000B1541"/>
    <w:rsid w:val="000B3721"/>
    <w:rsid w:val="000B585B"/>
    <w:rsid w:val="000B7191"/>
    <w:rsid w:val="000C187E"/>
    <w:rsid w:val="000C1D94"/>
    <w:rsid w:val="000C5B93"/>
    <w:rsid w:val="000C5C93"/>
    <w:rsid w:val="000C7736"/>
    <w:rsid w:val="000D3F72"/>
    <w:rsid w:val="000D691D"/>
    <w:rsid w:val="000D7084"/>
    <w:rsid w:val="000E1E9A"/>
    <w:rsid w:val="000E235F"/>
    <w:rsid w:val="000E3234"/>
    <w:rsid w:val="000E5742"/>
    <w:rsid w:val="000E7BA3"/>
    <w:rsid w:val="000F1859"/>
    <w:rsid w:val="000F2580"/>
    <w:rsid w:val="000F2EAD"/>
    <w:rsid w:val="000F4FA2"/>
    <w:rsid w:val="000F53C4"/>
    <w:rsid w:val="000F6C88"/>
    <w:rsid w:val="00100890"/>
    <w:rsid w:val="001025D6"/>
    <w:rsid w:val="00103601"/>
    <w:rsid w:val="001038D5"/>
    <w:rsid w:val="00103FC9"/>
    <w:rsid w:val="001121B7"/>
    <w:rsid w:val="001140EB"/>
    <w:rsid w:val="00114A5A"/>
    <w:rsid w:val="00115BFC"/>
    <w:rsid w:val="001166AF"/>
    <w:rsid w:val="001171D3"/>
    <w:rsid w:val="00117ABC"/>
    <w:rsid w:val="00117F9E"/>
    <w:rsid w:val="001200B6"/>
    <w:rsid w:val="00121A97"/>
    <w:rsid w:val="001226BB"/>
    <w:rsid w:val="0012351A"/>
    <w:rsid w:val="0012370B"/>
    <w:rsid w:val="00126634"/>
    <w:rsid w:val="0013110B"/>
    <w:rsid w:val="00131FE5"/>
    <w:rsid w:val="00134A7B"/>
    <w:rsid w:val="00135A27"/>
    <w:rsid w:val="0014445A"/>
    <w:rsid w:val="00145649"/>
    <w:rsid w:val="0015108F"/>
    <w:rsid w:val="0015157E"/>
    <w:rsid w:val="00152C80"/>
    <w:rsid w:val="001545D8"/>
    <w:rsid w:val="00154FB4"/>
    <w:rsid w:val="00160A10"/>
    <w:rsid w:val="00161CA8"/>
    <w:rsid w:val="00161E41"/>
    <w:rsid w:val="00162A82"/>
    <w:rsid w:val="0016381E"/>
    <w:rsid w:val="00164E04"/>
    <w:rsid w:val="001728DF"/>
    <w:rsid w:val="001735C6"/>
    <w:rsid w:val="00176663"/>
    <w:rsid w:val="001823EC"/>
    <w:rsid w:val="00190502"/>
    <w:rsid w:val="001913D8"/>
    <w:rsid w:val="001917CD"/>
    <w:rsid w:val="00191B61"/>
    <w:rsid w:val="00192215"/>
    <w:rsid w:val="00192353"/>
    <w:rsid w:val="001923CB"/>
    <w:rsid w:val="00193767"/>
    <w:rsid w:val="001937AC"/>
    <w:rsid w:val="001943FD"/>
    <w:rsid w:val="00194AA2"/>
    <w:rsid w:val="00195416"/>
    <w:rsid w:val="00195825"/>
    <w:rsid w:val="001964DB"/>
    <w:rsid w:val="001A06D3"/>
    <w:rsid w:val="001A08BE"/>
    <w:rsid w:val="001A0CCB"/>
    <w:rsid w:val="001A24EC"/>
    <w:rsid w:val="001A2B50"/>
    <w:rsid w:val="001A2C76"/>
    <w:rsid w:val="001A3A06"/>
    <w:rsid w:val="001A5F7A"/>
    <w:rsid w:val="001A60D7"/>
    <w:rsid w:val="001A6911"/>
    <w:rsid w:val="001B04C6"/>
    <w:rsid w:val="001B069B"/>
    <w:rsid w:val="001B0D26"/>
    <w:rsid w:val="001C012B"/>
    <w:rsid w:val="001C05FB"/>
    <w:rsid w:val="001C40FF"/>
    <w:rsid w:val="001C4396"/>
    <w:rsid w:val="001C45D1"/>
    <w:rsid w:val="001C4F8E"/>
    <w:rsid w:val="001D4846"/>
    <w:rsid w:val="001D52EA"/>
    <w:rsid w:val="001D5F77"/>
    <w:rsid w:val="001D643A"/>
    <w:rsid w:val="001D6FE3"/>
    <w:rsid w:val="001E1BD3"/>
    <w:rsid w:val="001E1F95"/>
    <w:rsid w:val="001E2FE9"/>
    <w:rsid w:val="001E5054"/>
    <w:rsid w:val="001E61B7"/>
    <w:rsid w:val="001E7FED"/>
    <w:rsid w:val="001F0BFC"/>
    <w:rsid w:val="001F2366"/>
    <w:rsid w:val="001F242D"/>
    <w:rsid w:val="001F5F3D"/>
    <w:rsid w:val="001F5FB8"/>
    <w:rsid w:val="001F7D0D"/>
    <w:rsid w:val="00202A55"/>
    <w:rsid w:val="00203259"/>
    <w:rsid w:val="00203871"/>
    <w:rsid w:val="002040FF"/>
    <w:rsid w:val="00204C4F"/>
    <w:rsid w:val="002109B5"/>
    <w:rsid w:val="0021163B"/>
    <w:rsid w:val="00211863"/>
    <w:rsid w:val="00211C7B"/>
    <w:rsid w:val="00213EC3"/>
    <w:rsid w:val="00215CC3"/>
    <w:rsid w:val="002200C8"/>
    <w:rsid w:val="002208D0"/>
    <w:rsid w:val="002210AA"/>
    <w:rsid w:val="002212F6"/>
    <w:rsid w:val="002223C4"/>
    <w:rsid w:val="00222671"/>
    <w:rsid w:val="002230F6"/>
    <w:rsid w:val="00224AD6"/>
    <w:rsid w:val="0022551B"/>
    <w:rsid w:val="00225EE2"/>
    <w:rsid w:val="00226BF3"/>
    <w:rsid w:val="00227DD0"/>
    <w:rsid w:val="00232535"/>
    <w:rsid w:val="00235CA3"/>
    <w:rsid w:val="00235CF1"/>
    <w:rsid w:val="00237794"/>
    <w:rsid w:val="00240694"/>
    <w:rsid w:val="00240F69"/>
    <w:rsid w:val="00243AF5"/>
    <w:rsid w:val="00250590"/>
    <w:rsid w:val="00250EC2"/>
    <w:rsid w:val="002514D8"/>
    <w:rsid w:val="00251886"/>
    <w:rsid w:val="00251E17"/>
    <w:rsid w:val="0025301F"/>
    <w:rsid w:val="0025404F"/>
    <w:rsid w:val="00254713"/>
    <w:rsid w:val="00260836"/>
    <w:rsid w:val="00261930"/>
    <w:rsid w:val="00264CD7"/>
    <w:rsid w:val="00264CFB"/>
    <w:rsid w:val="002679E6"/>
    <w:rsid w:val="00267FF0"/>
    <w:rsid w:val="002729DC"/>
    <w:rsid w:val="002738B8"/>
    <w:rsid w:val="002759FF"/>
    <w:rsid w:val="002815F9"/>
    <w:rsid w:val="002820ED"/>
    <w:rsid w:val="00282DD6"/>
    <w:rsid w:val="002835FC"/>
    <w:rsid w:val="00283697"/>
    <w:rsid w:val="00287E76"/>
    <w:rsid w:val="002918DA"/>
    <w:rsid w:val="0029381A"/>
    <w:rsid w:val="00293D35"/>
    <w:rsid w:val="002A57DF"/>
    <w:rsid w:val="002A6C1F"/>
    <w:rsid w:val="002B2CCF"/>
    <w:rsid w:val="002B303E"/>
    <w:rsid w:val="002B4150"/>
    <w:rsid w:val="002C0025"/>
    <w:rsid w:val="002C1D0F"/>
    <w:rsid w:val="002D2996"/>
    <w:rsid w:val="002D2CB5"/>
    <w:rsid w:val="002D413E"/>
    <w:rsid w:val="002D64B1"/>
    <w:rsid w:val="002E2FE1"/>
    <w:rsid w:val="002E7182"/>
    <w:rsid w:val="002E78A0"/>
    <w:rsid w:val="002F10F4"/>
    <w:rsid w:val="002F22F2"/>
    <w:rsid w:val="002F272C"/>
    <w:rsid w:val="002F32B1"/>
    <w:rsid w:val="002F3C3D"/>
    <w:rsid w:val="002F5B43"/>
    <w:rsid w:val="002F62BB"/>
    <w:rsid w:val="002F71E9"/>
    <w:rsid w:val="002F73F5"/>
    <w:rsid w:val="003000FF"/>
    <w:rsid w:val="00300859"/>
    <w:rsid w:val="00301550"/>
    <w:rsid w:val="0030168E"/>
    <w:rsid w:val="00304CD6"/>
    <w:rsid w:val="00305792"/>
    <w:rsid w:val="00305C56"/>
    <w:rsid w:val="00307232"/>
    <w:rsid w:val="0030767B"/>
    <w:rsid w:val="00312459"/>
    <w:rsid w:val="00313A73"/>
    <w:rsid w:val="00322F58"/>
    <w:rsid w:val="0032317A"/>
    <w:rsid w:val="00323FC4"/>
    <w:rsid w:val="0032413E"/>
    <w:rsid w:val="00324AAF"/>
    <w:rsid w:val="003267EB"/>
    <w:rsid w:val="00331713"/>
    <w:rsid w:val="00331CFF"/>
    <w:rsid w:val="00333C01"/>
    <w:rsid w:val="00334EFE"/>
    <w:rsid w:val="00335AD1"/>
    <w:rsid w:val="00340598"/>
    <w:rsid w:val="00341620"/>
    <w:rsid w:val="00341A7F"/>
    <w:rsid w:val="00341B6B"/>
    <w:rsid w:val="0034282F"/>
    <w:rsid w:val="0034372C"/>
    <w:rsid w:val="003445AF"/>
    <w:rsid w:val="0034479E"/>
    <w:rsid w:val="00345A75"/>
    <w:rsid w:val="00346F94"/>
    <w:rsid w:val="00347F77"/>
    <w:rsid w:val="00351D70"/>
    <w:rsid w:val="0035200F"/>
    <w:rsid w:val="003576C5"/>
    <w:rsid w:val="00360B99"/>
    <w:rsid w:val="00361798"/>
    <w:rsid w:val="00362351"/>
    <w:rsid w:val="003637BF"/>
    <w:rsid w:val="00364176"/>
    <w:rsid w:val="003647F6"/>
    <w:rsid w:val="00365D84"/>
    <w:rsid w:val="0036782E"/>
    <w:rsid w:val="0037061E"/>
    <w:rsid w:val="00370D79"/>
    <w:rsid w:val="00371F04"/>
    <w:rsid w:val="003804A8"/>
    <w:rsid w:val="00380F53"/>
    <w:rsid w:val="003814B8"/>
    <w:rsid w:val="00384909"/>
    <w:rsid w:val="003849C4"/>
    <w:rsid w:val="003878E8"/>
    <w:rsid w:val="003912FE"/>
    <w:rsid w:val="00391EF0"/>
    <w:rsid w:val="003922C5"/>
    <w:rsid w:val="00393010"/>
    <w:rsid w:val="0039389F"/>
    <w:rsid w:val="003957A3"/>
    <w:rsid w:val="003961B2"/>
    <w:rsid w:val="003A1963"/>
    <w:rsid w:val="003A19CF"/>
    <w:rsid w:val="003A1F9F"/>
    <w:rsid w:val="003A2BC8"/>
    <w:rsid w:val="003A3526"/>
    <w:rsid w:val="003A42EA"/>
    <w:rsid w:val="003B02F8"/>
    <w:rsid w:val="003B4A5F"/>
    <w:rsid w:val="003B613E"/>
    <w:rsid w:val="003B6141"/>
    <w:rsid w:val="003B6AE7"/>
    <w:rsid w:val="003C0675"/>
    <w:rsid w:val="003C06BD"/>
    <w:rsid w:val="003C0FD4"/>
    <w:rsid w:val="003C17B3"/>
    <w:rsid w:val="003C25B2"/>
    <w:rsid w:val="003C42C6"/>
    <w:rsid w:val="003C4DE8"/>
    <w:rsid w:val="003C7A37"/>
    <w:rsid w:val="003D1981"/>
    <w:rsid w:val="003D6F8B"/>
    <w:rsid w:val="003E3869"/>
    <w:rsid w:val="003F187E"/>
    <w:rsid w:val="003F3AC1"/>
    <w:rsid w:val="003F3C56"/>
    <w:rsid w:val="003F68F7"/>
    <w:rsid w:val="003F7232"/>
    <w:rsid w:val="003F7BFA"/>
    <w:rsid w:val="003F7F29"/>
    <w:rsid w:val="00401D08"/>
    <w:rsid w:val="004025A9"/>
    <w:rsid w:val="00402661"/>
    <w:rsid w:val="0041061E"/>
    <w:rsid w:val="00411A12"/>
    <w:rsid w:val="00416F58"/>
    <w:rsid w:val="00417A4D"/>
    <w:rsid w:val="00420B77"/>
    <w:rsid w:val="00421048"/>
    <w:rsid w:val="00421148"/>
    <w:rsid w:val="004221BE"/>
    <w:rsid w:val="00422F10"/>
    <w:rsid w:val="004241E8"/>
    <w:rsid w:val="00424D13"/>
    <w:rsid w:val="00424E20"/>
    <w:rsid w:val="00427DC5"/>
    <w:rsid w:val="00432CD8"/>
    <w:rsid w:val="00436813"/>
    <w:rsid w:val="004405BC"/>
    <w:rsid w:val="00440ED0"/>
    <w:rsid w:val="004416A4"/>
    <w:rsid w:val="00443AE5"/>
    <w:rsid w:val="004458D6"/>
    <w:rsid w:val="00445C9C"/>
    <w:rsid w:val="0044789E"/>
    <w:rsid w:val="00453FD3"/>
    <w:rsid w:val="00454F07"/>
    <w:rsid w:val="004573E3"/>
    <w:rsid w:val="004574FF"/>
    <w:rsid w:val="0046180E"/>
    <w:rsid w:val="00461A2A"/>
    <w:rsid w:val="004628F0"/>
    <w:rsid w:val="0046334A"/>
    <w:rsid w:val="00464410"/>
    <w:rsid w:val="004644D9"/>
    <w:rsid w:val="004647DD"/>
    <w:rsid w:val="00465165"/>
    <w:rsid w:val="004668ED"/>
    <w:rsid w:val="004772F1"/>
    <w:rsid w:val="0048131B"/>
    <w:rsid w:val="00483D90"/>
    <w:rsid w:val="00484A02"/>
    <w:rsid w:val="004857E1"/>
    <w:rsid w:val="0048776A"/>
    <w:rsid w:val="004953C8"/>
    <w:rsid w:val="004963D4"/>
    <w:rsid w:val="0049735E"/>
    <w:rsid w:val="00497954"/>
    <w:rsid w:val="004A2257"/>
    <w:rsid w:val="004A46CD"/>
    <w:rsid w:val="004A4F7A"/>
    <w:rsid w:val="004A5992"/>
    <w:rsid w:val="004A6DDF"/>
    <w:rsid w:val="004B042F"/>
    <w:rsid w:val="004B0F39"/>
    <w:rsid w:val="004B3DC5"/>
    <w:rsid w:val="004B3E36"/>
    <w:rsid w:val="004B4D8F"/>
    <w:rsid w:val="004B4F41"/>
    <w:rsid w:val="004C0D8F"/>
    <w:rsid w:val="004C2937"/>
    <w:rsid w:val="004C319C"/>
    <w:rsid w:val="004C354B"/>
    <w:rsid w:val="004C36BE"/>
    <w:rsid w:val="004C3770"/>
    <w:rsid w:val="004C3DCE"/>
    <w:rsid w:val="004C4EE0"/>
    <w:rsid w:val="004C5674"/>
    <w:rsid w:val="004C5EB3"/>
    <w:rsid w:val="004C6E3C"/>
    <w:rsid w:val="004C7752"/>
    <w:rsid w:val="004D17A8"/>
    <w:rsid w:val="004D3E6A"/>
    <w:rsid w:val="004D4680"/>
    <w:rsid w:val="004D4E1C"/>
    <w:rsid w:val="004D70E2"/>
    <w:rsid w:val="004E0C0C"/>
    <w:rsid w:val="004E376F"/>
    <w:rsid w:val="004E7ED0"/>
    <w:rsid w:val="004F1387"/>
    <w:rsid w:val="004F1CB5"/>
    <w:rsid w:val="004F4E5B"/>
    <w:rsid w:val="004F5515"/>
    <w:rsid w:val="004F5CF1"/>
    <w:rsid w:val="004F695D"/>
    <w:rsid w:val="004F7422"/>
    <w:rsid w:val="0050135A"/>
    <w:rsid w:val="00501A5A"/>
    <w:rsid w:val="00501C0F"/>
    <w:rsid w:val="00502DB6"/>
    <w:rsid w:val="00504190"/>
    <w:rsid w:val="00505DB8"/>
    <w:rsid w:val="00506A7B"/>
    <w:rsid w:val="005071BA"/>
    <w:rsid w:val="005073D7"/>
    <w:rsid w:val="0051166E"/>
    <w:rsid w:val="00511EA5"/>
    <w:rsid w:val="00512660"/>
    <w:rsid w:val="005166B5"/>
    <w:rsid w:val="00516EB1"/>
    <w:rsid w:val="00517664"/>
    <w:rsid w:val="00517ABA"/>
    <w:rsid w:val="0052169E"/>
    <w:rsid w:val="00522348"/>
    <w:rsid w:val="00523238"/>
    <w:rsid w:val="00525B22"/>
    <w:rsid w:val="005302C2"/>
    <w:rsid w:val="0053078D"/>
    <w:rsid w:val="0053154A"/>
    <w:rsid w:val="00532974"/>
    <w:rsid w:val="00540DA7"/>
    <w:rsid w:val="0054152D"/>
    <w:rsid w:val="0054195D"/>
    <w:rsid w:val="005419AF"/>
    <w:rsid w:val="005457C0"/>
    <w:rsid w:val="00547572"/>
    <w:rsid w:val="0055008C"/>
    <w:rsid w:val="00550F72"/>
    <w:rsid w:val="0055194D"/>
    <w:rsid w:val="00553FC4"/>
    <w:rsid w:val="00554263"/>
    <w:rsid w:val="00555A95"/>
    <w:rsid w:val="00555B49"/>
    <w:rsid w:val="0055605B"/>
    <w:rsid w:val="00556783"/>
    <w:rsid w:val="005602C6"/>
    <w:rsid w:val="005617C3"/>
    <w:rsid w:val="00562329"/>
    <w:rsid w:val="005637C3"/>
    <w:rsid w:val="00563991"/>
    <w:rsid w:val="00563A50"/>
    <w:rsid w:val="00565D86"/>
    <w:rsid w:val="00570BD6"/>
    <w:rsid w:val="0057261D"/>
    <w:rsid w:val="005772F6"/>
    <w:rsid w:val="005806D9"/>
    <w:rsid w:val="00580B14"/>
    <w:rsid w:val="00580CC2"/>
    <w:rsid w:val="00581AB6"/>
    <w:rsid w:val="0058303F"/>
    <w:rsid w:val="00584307"/>
    <w:rsid w:val="00585B2E"/>
    <w:rsid w:val="00586253"/>
    <w:rsid w:val="005862D6"/>
    <w:rsid w:val="00586BEB"/>
    <w:rsid w:val="00586D52"/>
    <w:rsid w:val="00593D89"/>
    <w:rsid w:val="005946B6"/>
    <w:rsid w:val="0059578F"/>
    <w:rsid w:val="005968BA"/>
    <w:rsid w:val="005A0DCF"/>
    <w:rsid w:val="005A4CF4"/>
    <w:rsid w:val="005A78C3"/>
    <w:rsid w:val="005B10AF"/>
    <w:rsid w:val="005B11C8"/>
    <w:rsid w:val="005B15FC"/>
    <w:rsid w:val="005B2B83"/>
    <w:rsid w:val="005B4990"/>
    <w:rsid w:val="005C036D"/>
    <w:rsid w:val="005C1296"/>
    <w:rsid w:val="005C18DC"/>
    <w:rsid w:val="005C1E5D"/>
    <w:rsid w:val="005C22AE"/>
    <w:rsid w:val="005C4199"/>
    <w:rsid w:val="005C5461"/>
    <w:rsid w:val="005C56C0"/>
    <w:rsid w:val="005C7389"/>
    <w:rsid w:val="005D2839"/>
    <w:rsid w:val="005D4DC1"/>
    <w:rsid w:val="005D58B1"/>
    <w:rsid w:val="005D5C3F"/>
    <w:rsid w:val="005D5FBA"/>
    <w:rsid w:val="005D6902"/>
    <w:rsid w:val="005D6E53"/>
    <w:rsid w:val="005E19D5"/>
    <w:rsid w:val="005E1A64"/>
    <w:rsid w:val="005E3930"/>
    <w:rsid w:val="005F31D2"/>
    <w:rsid w:val="005F4702"/>
    <w:rsid w:val="005F4BC3"/>
    <w:rsid w:val="005F5BD0"/>
    <w:rsid w:val="005F5DA4"/>
    <w:rsid w:val="005F7255"/>
    <w:rsid w:val="005F77DC"/>
    <w:rsid w:val="00601101"/>
    <w:rsid w:val="00601947"/>
    <w:rsid w:val="006021F0"/>
    <w:rsid w:val="0060534E"/>
    <w:rsid w:val="0060593E"/>
    <w:rsid w:val="006071D2"/>
    <w:rsid w:val="0061140B"/>
    <w:rsid w:val="00612FEA"/>
    <w:rsid w:val="00614275"/>
    <w:rsid w:val="00615141"/>
    <w:rsid w:val="00615A13"/>
    <w:rsid w:val="00615FD6"/>
    <w:rsid w:val="006161FA"/>
    <w:rsid w:val="00621A08"/>
    <w:rsid w:val="00625431"/>
    <w:rsid w:val="00625BEF"/>
    <w:rsid w:val="00626A66"/>
    <w:rsid w:val="0063068B"/>
    <w:rsid w:val="00633C15"/>
    <w:rsid w:val="006345CA"/>
    <w:rsid w:val="00641F94"/>
    <w:rsid w:val="006426CC"/>
    <w:rsid w:val="00645EA2"/>
    <w:rsid w:val="00645F0E"/>
    <w:rsid w:val="00651D0E"/>
    <w:rsid w:val="00652F95"/>
    <w:rsid w:val="006550FB"/>
    <w:rsid w:val="006558E3"/>
    <w:rsid w:val="00657780"/>
    <w:rsid w:val="006578AE"/>
    <w:rsid w:val="0066166D"/>
    <w:rsid w:val="00662362"/>
    <w:rsid w:val="00665052"/>
    <w:rsid w:val="006656EC"/>
    <w:rsid w:val="0067232E"/>
    <w:rsid w:val="006732DD"/>
    <w:rsid w:val="00673A91"/>
    <w:rsid w:val="006759B3"/>
    <w:rsid w:val="00677F74"/>
    <w:rsid w:val="006804F2"/>
    <w:rsid w:val="00680E1C"/>
    <w:rsid w:val="006816AE"/>
    <w:rsid w:val="0068212F"/>
    <w:rsid w:val="0069007B"/>
    <w:rsid w:val="0069160C"/>
    <w:rsid w:val="00691FED"/>
    <w:rsid w:val="0069481C"/>
    <w:rsid w:val="006958DA"/>
    <w:rsid w:val="00696367"/>
    <w:rsid w:val="00696ECC"/>
    <w:rsid w:val="0069716C"/>
    <w:rsid w:val="00697BC5"/>
    <w:rsid w:val="006A2A93"/>
    <w:rsid w:val="006A4418"/>
    <w:rsid w:val="006A5F9A"/>
    <w:rsid w:val="006B4D56"/>
    <w:rsid w:val="006B613B"/>
    <w:rsid w:val="006B7334"/>
    <w:rsid w:val="006C0D05"/>
    <w:rsid w:val="006C1768"/>
    <w:rsid w:val="006C1FBD"/>
    <w:rsid w:val="006C2358"/>
    <w:rsid w:val="006C336C"/>
    <w:rsid w:val="006C5F75"/>
    <w:rsid w:val="006C674B"/>
    <w:rsid w:val="006C760F"/>
    <w:rsid w:val="006C7781"/>
    <w:rsid w:val="006C7A36"/>
    <w:rsid w:val="006D0E79"/>
    <w:rsid w:val="006D3062"/>
    <w:rsid w:val="006D505B"/>
    <w:rsid w:val="006D5D34"/>
    <w:rsid w:val="006D5E68"/>
    <w:rsid w:val="006D74DA"/>
    <w:rsid w:val="006E2B4B"/>
    <w:rsid w:val="006E31A1"/>
    <w:rsid w:val="006E7353"/>
    <w:rsid w:val="006E7798"/>
    <w:rsid w:val="006F10E7"/>
    <w:rsid w:val="006F15FF"/>
    <w:rsid w:val="006F3EC2"/>
    <w:rsid w:val="006F4B78"/>
    <w:rsid w:val="006F5E19"/>
    <w:rsid w:val="006F629F"/>
    <w:rsid w:val="007000D3"/>
    <w:rsid w:val="00701F87"/>
    <w:rsid w:val="007032A5"/>
    <w:rsid w:val="007034B6"/>
    <w:rsid w:val="00707A69"/>
    <w:rsid w:val="00710851"/>
    <w:rsid w:val="00710F8B"/>
    <w:rsid w:val="00712E66"/>
    <w:rsid w:val="0071796C"/>
    <w:rsid w:val="00720FD9"/>
    <w:rsid w:val="007228A6"/>
    <w:rsid w:val="00723D48"/>
    <w:rsid w:val="007244D8"/>
    <w:rsid w:val="00724692"/>
    <w:rsid w:val="00724E08"/>
    <w:rsid w:val="00725B0E"/>
    <w:rsid w:val="00727327"/>
    <w:rsid w:val="00727AE2"/>
    <w:rsid w:val="007321E7"/>
    <w:rsid w:val="00732F75"/>
    <w:rsid w:val="007337D5"/>
    <w:rsid w:val="00734357"/>
    <w:rsid w:val="00740482"/>
    <w:rsid w:val="00742993"/>
    <w:rsid w:val="00743C62"/>
    <w:rsid w:val="00751927"/>
    <w:rsid w:val="007540D3"/>
    <w:rsid w:val="00756BE4"/>
    <w:rsid w:val="00756C7F"/>
    <w:rsid w:val="00757344"/>
    <w:rsid w:val="007574E6"/>
    <w:rsid w:val="007611C0"/>
    <w:rsid w:val="007617C8"/>
    <w:rsid w:val="0076186D"/>
    <w:rsid w:val="00763797"/>
    <w:rsid w:val="00764355"/>
    <w:rsid w:val="00764726"/>
    <w:rsid w:val="00773388"/>
    <w:rsid w:val="00773B46"/>
    <w:rsid w:val="007747E9"/>
    <w:rsid w:val="00780F88"/>
    <w:rsid w:val="00781803"/>
    <w:rsid w:val="007822FB"/>
    <w:rsid w:val="0078311F"/>
    <w:rsid w:val="007847B5"/>
    <w:rsid w:val="00785008"/>
    <w:rsid w:val="007861AF"/>
    <w:rsid w:val="00786798"/>
    <w:rsid w:val="007917A6"/>
    <w:rsid w:val="007920F3"/>
    <w:rsid w:val="00796F71"/>
    <w:rsid w:val="007A269D"/>
    <w:rsid w:val="007A7D00"/>
    <w:rsid w:val="007B1187"/>
    <w:rsid w:val="007B6C48"/>
    <w:rsid w:val="007B7D1A"/>
    <w:rsid w:val="007C28EF"/>
    <w:rsid w:val="007C69BC"/>
    <w:rsid w:val="007C71B2"/>
    <w:rsid w:val="007C7CE5"/>
    <w:rsid w:val="007D11CC"/>
    <w:rsid w:val="007D1FD1"/>
    <w:rsid w:val="007D2852"/>
    <w:rsid w:val="007D3912"/>
    <w:rsid w:val="007D7572"/>
    <w:rsid w:val="007E03F5"/>
    <w:rsid w:val="007E31EA"/>
    <w:rsid w:val="007E397B"/>
    <w:rsid w:val="007E4366"/>
    <w:rsid w:val="007E6B9C"/>
    <w:rsid w:val="007E77F7"/>
    <w:rsid w:val="007F3993"/>
    <w:rsid w:val="007F5031"/>
    <w:rsid w:val="007F5137"/>
    <w:rsid w:val="007F7106"/>
    <w:rsid w:val="007F7B86"/>
    <w:rsid w:val="008020FA"/>
    <w:rsid w:val="00802C4A"/>
    <w:rsid w:val="00803E12"/>
    <w:rsid w:val="0080441A"/>
    <w:rsid w:val="0080494B"/>
    <w:rsid w:val="0080688F"/>
    <w:rsid w:val="00811B5F"/>
    <w:rsid w:val="00814602"/>
    <w:rsid w:val="008149A6"/>
    <w:rsid w:val="008152BD"/>
    <w:rsid w:val="008152ED"/>
    <w:rsid w:val="00816BE1"/>
    <w:rsid w:val="008176F1"/>
    <w:rsid w:val="0082052A"/>
    <w:rsid w:val="00826044"/>
    <w:rsid w:val="00826C68"/>
    <w:rsid w:val="00830689"/>
    <w:rsid w:val="00836167"/>
    <w:rsid w:val="008405A8"/>
    <w:rsid w:val="00840F90"/>
    <w:rsid w:val="0084235D"/>
    <w:rsid w:val="0084270D"/>
    <w:rsid w:val="00842B3E"/>
    <w:rsid w:val="008444B8"/>
    <w:rsid w:val="0084718D"/>
    <w:rsid w:val="00847A36"/>
    <w:rsid w:val="00847B89"/>
    <w:rsid w:val="00850C12"/>
    <w:rsid w:val="00851B72"/>
    <w:rsid w:val="00851F07"/>
    <w:rsid w:val="008524FD"/>
    <w:rsid w:val="00852A22"/>
    <w:rsid w:val="00853F26"/>
    <w:rsid w:val="00854046"/>
    <w:rsid w:val="00860C1A"/>
    <w:rsid w:val="00860C57"/>
    <w:rsid w:val="00861753"/>
    <w:rsid w:val="0086435E"/>
    <w:rsid w:val="00864820"/>
    <w:rsid w:val="00865AE1"/>
    <w:rsid w:val="008704AD"/>
    <w:rsid w:val="00870A63"/>
    <w:rsid w:val="008735F3"/>
    <w:rsid w:val="00876991"/>
    <w:rsid w:val="0087719C"/>
    <w:rsid w:val="008812D0"/>
    <w:rsid w:val="0088674E"/>
    <w:rsid w:val="008909EA"/>
    <w:rsid w:val="0089338F"/>
    <w:rsid w:val="0089661A"/>
    <w:rsid w:val="0089787E"/>
    <w:rsid w:val="008A1ED3"/>
    <w:rsid w:val="008A3087"/>
    <w:rsid w:val="008A4045"/>
    <w:rsid w:val="008A60F7"/>
    <w:rsid w:val="008A6BB9"/>
    <w:rsid w:val="008A71E1"/>
    <w:rsid w:val="008A7B98"/>
    <w:rsid w:val="008B03DF"/>
    <w:rsid w:val="008B1C72"/>
    <w:rsid w:val="008B2599"/>
    <w:rsid w:val="008B3E1F"/>
    <w:rsid w:val="008B65EE"/>
    <w:rsid w:val="008C083B"/>
    <w:rsid w:val="008C4BF8"/>
    <w:rsid w:val="008C5C92"/>
    <w:rsid w:val="008D26FC"/>
    <w:rsid w:val="008D45F3"/>
    <w:rsid w:val="008D7AEC"/>
    <w:rsid w:val="008D7E6B"/>
    <w:rsid w:val="008E2C66"/>
    <w:rsid w:val="008E792E"/>
    <w:rsid w:val="008F0276"/>
    <w:rsid w:val="008F0F27"/>
    <w:rsid w:val="008F12AF"/>
    <w:rsid w:val="008F455D"/>
    <w:rsid w:val="008F6051"/>
    <w:rsid w:val="008F7986"/>
    <w:rsid w:val="00902514"/>
    <w:rsid w:val="00903038"/>
    <w:rsid w:val="00904CF5"/>
    <w:rsid w:val="00904D05"/>
    <w:rsid w:val="009112F0"/>
    <w:rsid w:val="0091218F"/>
    <w:rsid w:val="0091414C"/>
    <w:rsid w:val="009170A9"/>
    <w:rsid w:val="00917585"/>
    <w:rsid w:val="00921254"/>
    <w:rsid w:val="009213A2"/>
    <w:rsid w:val="009217D1"/>
    <w:rsid w:val="0092194F"/>
    <w:rsid w:val="00922BA2"/>
    <w:rsid w:val="009244EC"/>
    <w:rsid w:val="0092576C"/>
    <w:rsid w:val="00930219"/>
    <w:rsid w:val="00930C48"/>
    <w:rsid w:val="009317E6"/>
    <w:rsid w:val="00933D13"/>
    <w:rsid w:val="00935358"/>
    <w:rsid w:val="00936110"/>
    <w:rsid w:val="00936AE4"/>
    <w:rsid w:val="009378A5"/>
    <w:rsid w:val="00940BFA"/>
    <w:rsid w:val="009410B9"/>
    <w:rsid w:val="009477F7"/>
    <w:rsid w:val="00947F8A"/>
    <w:rsid w:val="00950150"/>
    <w:rsid w:val="0095040D"/>
    <w:rsid w:val="009507B1"/>
    <w:rsid w:val="00953A3D"/>
    <w:rsid w:val="009540A6"/>
    <w:rsid w:val="00954C31"/>
    <w:rsid w:val="00954F37"/>
    <w:rsid w:val="00954FA4"/>
    <w:rsid w:val="0095636A"/>
    <w:rsid w:val="00961EA5"/>
    <w:rsid w:val="00965649"/>
    <w:rsid w:val="00965FB2"/>
    <w:rsid w:val="00966318"/>
    <w:rsid w:val="00970917"/>
    <w:rsid w:val="00970BFC"/>
    <w:rsid w:val="00971846"/>
    <w:rsid w:val="00973104"/>
    <w:rsid w:val="0098133A"/>
    <w:rsid w:val="009818E8"/>
    <w:rsid w:val="0098356E"/>
    <w:rsid w:val="00983A64"/>
    <w:rsid w:val="00984C57"/>
    <w:rsid w:val="00985A1B"/>
    <w:rsid w:val="00992A3D"/>
    <w:rsid w:val="00995939"/>
    <w:rsid w:val="009A121C"/>
    <w:rsid w:val="009A280B"/>
    <w:rsid w:val="009A6D4C"/>
    <w:rsid w:val="009B060C"/>
    <w:rsid w:val="009B12AA"/>
    <w:rsid w:val="009B174F"/>
    <w:rsid w:val="009B2D1F"/>
    <w:rsid w:val="009B4ACA"/>
    <w:rsid w:val="009B50EE"/>
    <w:rsid w:val="009B5B19"/>
    <w:rsid w:val="009B7964"/>
    <w:rsid w:val="009C08D7"/>
    <w:rsid w:val="009C2ABF"/>
    <w:rsid w:val="009C2CB5"/>
    <w:rsid w:val="009C3CEB"/>
    <w:rsid w:val="009C525C"/>
    <w:rsid w:val="009D050A"/>
    <w:rsid w:val="009D313C"/>
    <w:rsid w:val="009D34B8"/>
    <w:rsid w:val="009E1493"/>
    <w:rsid w:val="009E2A88"/>
    <w:rsid w:val="009E40A5"/>
    <w:rsid w:val="009E5898"/>
    <w:rsid w:val="009E6E1E"/>
    <w:rsid w:val="009F1BE4"/>
    <w:rsid w:val="009F44A5"/>
    <w:rsid w:val="009F5239"/>
    <w:rsid w:val="00A0062E"/>
    <w:rsid w:val="00A00B4E"/>
    <w:rsid w:val="00A00B60"/>
    <w:rsid w:val="00A00FAF"/>
    <w:rsid w:val="00A01DD4"/>
    <w:rsid w:val="00A024E3"/>
    <w:rsid w:val="00A03854"/>
    <w:rsid w:val="00A06AEB"/>
    <w:rsid w:val="00A06B06"/>
    <w:rsid w:val="00A07C9C"/>
    <w:rsid w:val="00A1226C"/>
    <w:rsid w:val="00A14F8B"/>
    <w:rsid w:val="00A158D4"/>
    <w:rsid w:val="00A15EF6"/>
    <w:rsid w:val="00A1771E"/>
    <w:rsid w:val="00A202F6"/>
    <w:rsid w:val="00A209EF"/>
    <w:rsid w:val="00A23FF9"/>
    <w:rsid w:val="00A2623B"/>
    <w:rsid w:val="00A26ED5"/>
    <w:rsid w:val="00A275DD"/>
    <w:rsid w:val="00A31918"/>
    <w:rsid w:val="00A31F9F"/>
    <w:rsid w:val="00A34040"/>
    <w:rsid w:val="00A34618"/>
    <w:rsid w:val="00A3752D"/>
    <w:rsid w:val="00A44BBA"/>
    <w:rsid w:val="00A47EA2"/>
    <w:rsid w:val="00A507D2"/>
    <w:rsid w:val="00A55BDB"/>
    <w:rsid w:val="00A61FC4"/>
    <w:rsid w:val="00A63164"/>
    <w:rsid w:val="00A631F8"/>
    <w:rsid w:val="00A63277"/>
    <w:rsid w:val="00A63329"/>
    <w:rsid w:val="00A63714"/>
    <w:rsid w:val="00A63903"/>
    <w:rsid w:val="00A639E7"/>
    <w:rsid w:val="00A64CDE"/>
    <w:rsid w:val="00A659C8"/>
    <w:rsid w:val="00A65E99"/>
    <w:rsid w:val="00A707F9"/>
    <w:rsid w:val="00A70D4A"/>
    <w:rsid w:val="00A72035"/>
    <w:rsid w:val="00A747A7"/>
    <w:rsid w:val="00A7599C"/>
    <w:rsid w:val="00A760E8"/>
    <w:rsid w:val="00A82545"/>
    <w:rsid w:val="00A82EC2"/>
    <w:rsid w:val="00A84A85"/>
    <w:rsid w:val="00A905E1"/>
    <w:rsid w:val="00A91E11"/>
    <w:rsid w:val="00A91ED3"/>
    <w:rsid w:val="00A949C9"/>
    <w:rsid w:val="00A94B13"/>
    <w:rsid w:val="00A95FD5"/>
    <w:rsid w:val="00A97BFC"/>
    <w:rsid w:val="00AA26FA"/>
    <w:rsid w:val="00AA52EA"/>
    <w:rsid w:val="00AA5B34"/>
    <w:rsid w:val="00AA6858"/>
    <w:rsid w:val="00AA70E3"/>
    <w:rsid w:val="00AA7AC3"/>
    <w:rsid w:val="00AA7FF9"/>
    <w:rsid w:val="00AB03C6"/>
    <w:rsid w:val="00AB11DA"/>
    <w:rsid w:val="00AB37AD"/>
    <w:rsid w:val="00AB4474"/>
    <w:rsid w:val="00AB5EC8"/>
    <w:rsid w:val="00AC1BB7"/>
    <w:rsid w:val="00AC1D4F"/>
    <w:rsid w:val="00AC2B70"/>
    <w:rsid w:val="00AC5F2D"/>
    <w:rsid w:val="00AC714A"/>
    <w:rsid w:val="00AD26D9"/>
    <w:rsid w:val="00AD3156"/>
    <w:rsid w:val="00AD3D25"/>
    <w:rsid w:val="00AD40FB"/>
    <w:rsid w:val="00AD45B1"/>
    <w:rsid w:val="00AD4FC9"/>
    <w:rsid w:val="00AD6D60"/>
    <w:rsid w:val="00AE26F0"/>
    <w:rsid w:val="00AE40AA"/>
    <w:rsid w:val="00AE49B8"/>
    <w:rsid w:val="00AE6D9A"/>
    <w:rsid w:val="00AF1892"/>
    <w:rsid w:val="00AF3235"/>
    <w:rsid w:val="00AF3717"/>
    <w:rsid w:val="00AF381A"/>
    <w:rsid w:val="00AF61C5"/>
    <w:rsid w:val="00AF6E35"/>
    <w:rsid w:val="00B01670"/>
    <w:rsid w:val="00B01FE3"/>
    <w:rsid w:val="00B0217B"/>
    <w:rsid w:val="00B03B06"/>
    <w:rsid w:val="00B0469A"/>
    <w:rsid w:val="00B04C6C"/>
    <w:rsid w:val="00B06390"/>
    <w:rsid w:val="00B069F6"/>
    <w:rsid w:val="00B072EF"/>
    <w:rsid w:val="00B1022F"/>
    <w:rsid w:val="00B112D5"/>
    <w:rsid w:val="00B117EB"/>
    <w:rsid w:val="00B124D6"/>
    <w:rsid w:val="00B12F15"/>
    <w:rsid w:val="00B131BF"/>
    <w:rsid w:val="00B1548F"/>
    <w:rsid w:val="00B1730B"/>
    <w:rsid w:val="00B17C0D"/>
    <w:rsid w:val="00B2101F"/>
    <w:rsid w:val="00B22951"/>
    <w:rsid w:val="00B241BB"/>
    <w:rsid w:val="00B24F3C"/>
    <w:rsid w:val="00B306FE"/>
    <w:rsid w:val="00B315BD"/>
    <w:rsid w:val="00B31BBB"/>
    <w:rsid w:val="00B32A79"/>
    <w:rsid w:val="00B33B9D"/>
    <w:rsid w:val="00B33C5F"/>
    <w:rsid w:val="00B34599"/>
    <w:rsid w:val="00B35E71"/>
    <w:rsid w:val="00B371F2"/>
    <w:rsid w:val="00B432D9"/>
    <w:rsid w:val="00B43A54"/>
    <w:rsid w:val="00B4436C"/>
    <w:rsid w:val="00B44891"/>
    <w:rsid w:val="00B451A3"/>
    <w:rsid w:val="00B472AF"/>
    <w:rsid w:val="00B47F47"/>
    <w:rsid w:val="00B50992"/>
    <w:rsid w:val="00B51BBB"/>
    <w:rsid w:val="00B528B6"/>
    <w:rsid w:val="00B539B9"/>
    <w:rsid w:val="00B542CB"/>
    <w:rsid w:val="00B56A62"/>
    <w:rsid w:val="00B574D6"/>
    <w:rsid w:val="00B61A9A"/>
    <w:rsid w:val="00B62A23"/>
    <w:rsid w:val="00B6329B"/>
    <w:rsid w:val="00B65236"/>
    <w:rsid w:val="00B67B9B"/>
    <w:rsid w:val="00B73D35"/>
    <w:rsid w:val="00B7642A"/>
    <w:rsid w:val="00B766F5"/>
    <w:rsid w:val="00B7677E"/>
    <w:rsid w:val="00B811DF"/>
    <w:rsid w:val="00B81DF1"/>
    <w:rsid w:val="00B8328F"/>
    <w:rsid w:val="00B8696D"/>
    <w:rsid w:val="00B87FF9"/>
    <w:rsid w:val="00B902BF"/>
    <w:rsid w:val="00B94BEB"/>
    <w:rsid w:val="00B955AF"/>
    <w:rsid w:val="00B97FE9"/>
    <w:rsid w:val="00BA0C35"/>
    <w:rsid w:val="00BA0C3E"/>
    <w:rsid w:val="00BA6AA0"/>
    <w:rsid w:val="00BB05ED"/>
    <w:rsid w:val="00BB07BA"/>
    <w:rsid w:val="00BB1FFC"/>
    <w:rsid w:val="00BB20EE"/>
    <w:rsid w:val="00BB6070"/>
    <w:rsid w:val="00BB69B5"/>
    <w:rsid w:val="00BB7D30"/>
    <w:rsid w:val="00BC3493"/>
    <w:rsid w:val="00BC3667"/>
    <w:rsid w:val="00BD030D"/>
    <w:rsid w:val="00BD11C8"/>
    <w:rsid w:val="00BD5780"/>
    <w:rsid w:val="00BD642E"/>
    <w:rsid w:val="00BE11F8"/>
    <w:rsid w:val="00BE1EA5"/>
    <w:rsid w:val="00BE2A15"/>
    <w:rsid w:val="00BE47EF"/>
    <w:rsid w:val="00BE57D2"/>
    <w:rsid w:val="00BE7727"/>
    <w:rsid w:val="00BE7798"/>
    <w:rsid w:val="00BF00CB"/>
    <w:rsid w:val="00BF1483"/>
    <w:rsid w:val="00BF1C1A"/>
    <w:rsid w:val="00BF21C3"/>
    <w:rsid w:val="00BF3517"/>
    <w:rsid w:val="00BF36E1"/>
    <w:rsid w:val="00BF3A63"/>
    <w:rsid w:val="00BF51AE"/>
    <w:rsid w:val="00BF53CA"/>
    <w:rsid w:val="00BF6B2C"/>
    <w:rsid w:val="00C016C1"/>
    <w:rsid w:val="00C01B94"/>
    <w:rsid w:val="00C0466B"/>
    <w:rsid w:val="00C048DF"/>
    <w:rsid w:val="00C05458"/>
    <w:rsid w:val="00C060C8"/>
    <w:rsid w:val="00C07060"/>
    <w:rsid w:val="00C071A0"/>
    <w:rsid w:val="00C074F2"/>
    <w:rsid w:val="00C11590"/>
    <w:rsid w:val="00C12DDD"/>
    <w:rsid w:val="00C12E31"/>
    <w:rsid w:val="00C14081"/>
    <w:rsid w:val="00C148FA"/>
    <w:rsid w:val="00C21C94"/>
    <w:rsid w:val="00C220C2"/>
    <w:rsid w:val="00C24680"/>
    <w:rsid w:val="00C253A9"/>
    <w:rsid w:val="00C26027"/>
    <w:rsid w:val="00C26269"/>
    <w:rsid w:val="00C2661B"/>
    <w:rsid w:val="00C26E9C"/>
    <w:rsid w:val="00C32759"/>
    <w:rsid w:val="00C32CE8"/>
    <w:rsid w:val="00C34627"/>
    <w:rsid w:val="00C35A8A"/>
    <w:rsid w:val="00C370E5"/>
    <w:rsid w:val="00C41F40"/>
    <w:rsid w:val="00C43443"/>
    <w:rsid w:val="00C442D0"/>
    <w:rsid w:val="00C46446"/>
    <w:rsid w:val="00C47C97"/>
    <w:rsid w:val="00C51A76"/>
    <w:rsid w:val="00C53A0F"/>
    <w:rsid w:val="00C53D28"/>
    <w:rsid w:val="00C5409B"/>
    <w:rsid w:val="00C56128"/>
    <w:rsid w:val="00C561E1"/>
    <w:rsid w:val="00C60986"/>
    <w:rsid w:val="00C610A9"/>
    <w:rsid w:val="00C61639"/>
    <w:rsid w:val="00C617AE"/>
    <w:rsid w:val="00C61899"/>
    <w:rsid w:val="00C619D2"/>
    <w:rsid w:val="00C6279C"/>
    <w:rsid w:val="00C63898"/>
    <w:rsid w:val="00C64E41"/>
    <w:rsid w:val="00C67324"/>
    <w:rsid w:val="00C73B17"/>
    <w:rsid w:val="00C7658E"/>
    <w:rsid w:val="00C76928"/>
    <w:rsid w:val="00C80D20"/>
    <w:rsid w:val="00C80E77"/>
    <w:rsid w:val="00C81605"/>
    <w:rsid w:val="00C81F88"/>
    <w:rsid w:val="00C82D86"/>
    <w:rsid w:val="00C8504E"/>
    <w:rsid w:val="00C85D74"/>
    <w:rsid w:val="00C86DCE"/>
    <w:rsid w:val="00C870DC"/>
    <w:rsid w:val="00C875A6"/>
    <w:rsid w:val="00C879B0"/>
    <w:rsid w:val="00C939AD"/>
    <w:rsid w:val="00C94305"/>
    <w:rsid w:val="00C946D0"/>
    <w:rsid w:val="00CA1087"/>
    <w:rsid w:val="00CA2C10"/>
    <w:rsid w:val="00CA35C1"/>
    <w:rsid w:val="00CA41D7"/>
    <w:rsid w:val="00CA78F0"/>
    <w:rsid w:val="00CB0AE9"/>
    <w:rsid w:val="00CB1FEA"/>
    <w:rsid w:val="00CB2920"/>
    <w:rsid w:val="00CC0FE6"/>
    <w:rsid w:val="00CC31CB"/>
    <w:rsid w:val="00CD118B"/>
    <w:rsid w:val="00CD2EF9"/>
    <w:rsid w:val="00CD30CF"/>
    <w:rsid w:val="00CD3A82"/>
    <w:rsid w:val="00CD3FAA"/>
    <w:rsid w:val="00CD483B"/>
    <w:rsid w:val="00CD58F3"/>
    <w:rsid w:val="00CE0764"/>
    <w:rsid w:val="00CE1B4C"/>
    <w:rsid w:val="00CE1CE3"/>
    <w:rsid w:val="00CE3345"/>
    <w:rsid w:val="00CE46E3"/>
    <w:rsid w:val="00CE4BD1"/>
    <w:rsid w:val="00CE4D7A"/>
    <w:rsid w:val="00CE5BF2"/>
    <w:rsid w:val="00CE658C"/>
    <w:rsid w:val="00CE6F49"/>
    <w:rsid w:val="00CF007F"/>
    <w:rsid w:val="00CF0387"/>
    <w:rsid w:val="00CF263A"/>
    <w:rsid w:val="00CF378A"/>
    <w:rsid w:val="00CF49D3"/>
    <w:rsid w:val="00CF6E17"/>
    <w:rsid w:val="00D01471"/>
    <w:rsid w:val="00D01FB1"/>
    <w:rsid w:val="00D042E6"/>
    <w:rsid w:val="00D047A5"/>
    <w:rsid w:val="00D04D22"/>
    <w:rsid w:val="00D051E6"/>
    <w:rsid w:val="00D05705"/>
    <w:rsid w:val="00D06DBC"/>
    <w:rsid w:val="00D10DBF"/>
    <w:rsid w:val="00D13215"/>
    <w:rsid w:val="00D16448"/>
    <w:rsid w:val="00D16F51"/>
    <w:rsid w:val="00D24531"/>
    <w:rsid w:val="00D24DD5"/>
    <w:rsid w:val="00D24E17"/>
    <w:rsid w:val="00D25B1C"/>
    <w:rsid w:val="00D273D5"/>
    <w:rsid w:val="00D31BC5"/>
    <w:rsid w:val="00D3385D"/>
    <w:rsid w:val="00D35D89"/>
    <w:rsid w:val="00D35DE3"/>
    <w:rsid w:val="00D36530"/>
    <w:rsid w:val="00D36EA3"/>
    <w:rsid w:val="00D409E8"/>
    <w:rsid w:val="00D41CBC"/>
    <w:rsid w:val="00D42215"/>
    <w:rsid w:val="00D43DA3"/>
    <w:rsid w:val="00D44583"/>
    <w:rsid w:val="00D46CA9"/>
    <w:rsid w:val="00D47963"/>
    <w:rsid w:val="00D535B0"/>
    <w:rsid w:val="00D541A1"/>
    <w:rsid w:val="00D56125"/>
    <w:rsid w:val="00D56A0A"/>
    <w:rsid w:val="00D57E3B"/>
    <w:rsid w:val="00D61844"/>
    <w:rsid w:val="00D628AC"/>
    <w:rsid w:val="00D653E6"/>
    <w:rsid w:val="00D66430"/>
    <w:rsid w:val="00D664B0"/>
    <w:rsid w:val="00D66F14"/>
    <w:rsid w:val="00D67423"/>
    <w:rsid w:val="00D679F6"/>
    <w:rsid w:val="00D70824"/>
    <w:rsid w:val="00D7181A"/>
    <w:rsid w:val="00D74A21"/>
    <w:rsid w:val="00D74F0F"/>
    <w:rsid w:val="00D75BEE"/>
    <w:rsid w:val="00D77D57"/>
    <w:rsid w:val="00D8026C"/>
    <w:rsid w:val="00D81015"/>
    <w:rsid w:val="00D814F1"/>
    <w:rsid w:val="00D8438B"/>
    <w:rsid w:val="00D86122"/>
    <w:rsid w:val="00D866B8"/>
    <w:rsid w:val="00D86855"/>
    <w:rsid w:val="00D908EA"/>
    <w:rsid w:val="00D9124A"/>
    <w:rsid w:val="00D912DC"/>
    <w:rsid w:val="00D92416"/>
    <w:rsid w:val="00D93F98"/>
    <w:rsid w:val="00D959BA"/>
    <w:rsid w:val="00D96D6A"/>
    <w:rsid w:val="00D97648"/>
    <w:rsid w:val="00D97D26"/>
    <w:rsid w:val="00DA241B"/>
    <w:rsid w:val="00DA28FE"/>
    <w:rsid w:val="00DA4627"/>
    <w:rsid w:val="00DA58B8"/>
    <w:rsid w:val="00DA5EE9"/>
    <w:rsid w:val="00DB00D3"/>
    <w:rsid w:val="00DB02E2"/>
    <w:rsid w:val="00DB0729"/>
    <w:rsid w:val="00DB0F9F"/>
    <w:rsid w:val="00DB134D"/>
    <w:rsid w:val="00DB18FA"/>
    <w:rsid w:val="00DB1FA4"/>
    <w:rsid w:val="00DB28AF"/>
    <w:rsid w:val="00DB2FAD"/>
    <w:rsid w:val="00DB4159"/>
    <w:rsid w:val="00DB4498"/>
    <w:rsid w:val="00DB4D1C"/>
    <w:rsid w:val="00DB5893"/>
    <w:rsid w:val="00DB6555"/>
    <w:rsid w:val="00DB69D8"/>
    <w:rsid w:val="00DC121E"/>
    <w:rsid w:val="00DC1723"/>
    <w:rsid w:val="00DC31C4"/>
    <w:rsid w:val="00DC48CE"/>
    <w:rsid w:val="00DD0009"/>
    <w:rsid w:val="00DD0CEB"/>
    <w:rsid w:val="00DD1023"/>
    <w:rsid w:val="00DD1535"/>
    <w:rsid w:val="00DD2EB5"/>
    <w:rsid w:val="00DD3B28"/>
    <w:rsid w:val="00DD4615"/>
    <w:rsid w:val="00DD6824"/>
    <w:rsid w:val="00DE150B"/>
    <w:rsid w:val="00DE1D54"/>
    <w:rsid w:val="00DE246B"/>
    <w:rsid w:val="00DE35B5"/>
    <w:rsid w:val="00DE456C"/>
    <w:rsid w:val="00DE5811"/>
    <w:rsid w:val="00DE6A37"/>
    <w:rsid w:val="00DF243C"/>
    <w:rsid w:val="00DF316C"/>
    <w:rsid w:val="00DF60A4"/>
    <w:rsid w:val="00E0275B"/>
    <w:rsid w:val="00E02E28"/>
    <w:rsid w:val="00E0307F"/>
    <w:rsid w:val="00E041A0"/>
    <w:rsid w:val="00E05D15"/>
    <w:rsid w:val="00E222B1"/>
    <w:rsid w:val="00E22DC8"/>
    <w:rsid w:val="00E24C18"/>
    <w:rsid w:val="00E26281"/>
    <w:rsid w:val="00E301A2"/>
    <w:rsid w:val="00E30263"/>
    <w:rsid w:val="00E30E46"/>
    <w:rsid w:val="00E31816"/>
    <w:rsid w:val="00E345B0"/>
    <w:rsid w:val="00E35D48"/>
    <w:rsid w:val="00E35DFC"/>
    <w:rsid w:val="00E472CF"/>
    <w:rsid w:val="00E479E9"/>
    <w:rsid w:val="00E5433E"/>
    <w:rsid w:val="00E54FB3"/>
    <w:rsid w:val="00E552B5"/>
    <w:rsid w:val="00E566B2"/>
    <w:rsid w:val="00E568FD"/>
    <w:rsid w:val="00E56A33"/>
    <w:rsid w:val="00E57935"/>
    <w:rsid w:val="00E57AE7"/>
    <w:rsid w:val="00E62AFD"/>
    <w:rsid w:val="00E63F06"/>
    <w:rsid w:val="00E704C4"/>
    <w:rsid w:val="00E72113"/>
    <w:rsid w:val="00E727EB"/>
    <w:rsid w:val="00E73BC9"/>
    <w:rsid w:val="00E7585D"/>
    <w:rsid w:val="00E75BDF"/>
    <w:rsid w:val="00E768A7"/>
    <w:rsid w:val="00E820C7"/>
    <w:rsid w:val="00E82F83"/>
    <w:rsid w:val="00E86421"/>
    <w:rsid w:val="00E8714A"/>
    <w:rsid w:val="00E87662"/>
    <w:rsid w:val="00E91E7A"/>
    <w:rsid w:val="00E93700"/>
    <w:rsid w:val="00E94F79"/>
    <w:rsid w:val="00E9599B"/>
    <w:rsid w:val="00E96F26"/>
    <w:rsid w:val="00E976C1"/>
    <w:rsid w:val="00EA0678"/>
    <w:rsid w:val="00EA0C59"/>
    <w:rsid w:val="00EA0FD1"/>
    <w:rsid w:val="00EA17FC"/>
    <w:rsid w:val="00EA1D84"/>
    <w:rsid w:val="00EA1FDE"/>
    <w:rsid w:val="00EA28A9"/>
    <w:rsid w:val="00EA2E89"/>
    <w:rsid w:val="00EA345D"/>
    <w:rsid w:val="00EA693C"/>
    <w:rsid w:val="00EB06CC"/>
    <w:rsid w:val="00EB0EF8"/>
    <w:rsid w:val="00EB1A1E"/>
    <w:rsid w:val="00EB4E35"/>
    <w:rsid w:val="00EB5531"/>
    <w:rsid w:val="00EB5C1C"/>
    <w:rsid w:val="00EB62DB"/>
    <w:rsid w:val="00EB6A4E"/>
    <w:rsid w:val="00EC145C"/>
    <w:rsid w:val="00EC1582"/>
    <w:rsid w:val="00EC2BBA"/>
    <w:rsid w:val="00EC4612"/>
    <w:rsid w:val="00EC51FC"/>
    <w:rsid w:val="00ED2627"/>
    <w:rsid w:val="00ED2DCF"/>
    <w:rsid w:val="00ED5892"/>
    <w:rsid w:val="00ED5CED"/>
    <w:rsid w:val="00ED7AAF"/>
    <w:rsid w:val="00EE2797"/>
    <w:rsid w:val="00EE3519"/>
    <w:rsid w:val="00EE368D"/>
    <w:rsid w:val="00EE377F"/>
    <w:rsid w:val="00EE781A"/>
    <w:rsid w:val="00EF38CA"/>
    <w:rsid w:val="00EF4023"/>
    <w:rsid w:val="00EF50BA"/>
    <w:rsid w:val="00EF5A15"/>
    <w:rsid w:val="00EF5C44"/>
    <w:rsid w:val="00F034CC"/>
    <w:rsid w:val="00F045A2"/>
    <w:rsid w:val="00F07A5D"/>
    <w:rsid w:val="00F10DAD"/>
    <w:rsid w:val="00F10F5F"/>
    <w:rsid w:val="00F10F6B"/>
    <w:rsid w:val="00F1147B"/>
    <w:rsid w:val="00F1277F"/>
    <w:rsid w:val="00F137EA"/>
    <w:rsid w:val="00F13D89"/>
    <w:rsid w:val="00F1633E"/>
    <w:rsid w:val="00F16C8D"/>
    <w:rsid w:val="00F17DCC"/>
    <w:rsid w:val="00F24A2E"/>
    <w:rsid w:val="00F263AE"/>
    <w:rsid w:val="00F27651"/>
    <w:rsid w:val="00F27BC7"/>
    <w:rsid w:val="00F3246C"/>
    <w:rsid w:val="00F332E1"/>
    <w:rsid w:val="00F35487"/>
    <w:rsid w:val="00F4297F"/>
    <w:rsid w:val="00F42BBE"/>
    <w:rsid w:val="00F44262"/>
    <w:rsid w:val="00F448C7"/>
    <w:rsid w:val="00F44E3F"/>
    <w:rsid w:val="00F51095"/>
    <w:rsid w:val="00F51CCF"/>
    <w:rsid w:val="00F527D7"/>
    <w:rsid w:val="00F531C3"/>
    <w:rsid w:val="00F5375E"/>
    <w:rsid w:val="00F54F23"/>
    <w:rsid w:val="00F5530E"/>
    <w:rsid w:val="00F577EB"/>
    <w:rsid w:val="00F57F12"/>
    <w:rsid w:val="00F64BFC"/>
    <w:rsid w:val="00F65F9E"/>
    <w:rsid w:val="00F66793"/>
    <w:rsid w:val="00F679AA"/>
    <w:rsid w:val="00F70ED3"/>
    <w:rsid w:val="00F758F6"/>
    <w:rsid w:val="00F7714E"/>
    <w:rsid w:val="00F771C8"/>
    <w:rsid w:val="00F806CB"/>
    <w:rsid w:val="00F8182D"/>
    <w:rsid w:val="00F852A1"/>
    <w:rsid w:val="00F854F9"/>
    <w:rsid w:val="00F86B6D"/>
    <w:rsid w:val="00F8722A"/>
    <w:rsid w:val="00F94FAB"/>
    <w:rsid w:val="00F95FE7"/>
    <w:rsid w:val="00F9659D"/>
    <w:rsid w:val="00F97C58"/>
    <w:rsid w:val="00FA11E5"/>
    <w:rsid w:val="00FA1358"/>
    <w:rsid w:val="00FA22C9"/>
    <w:rsid w:val="00FA33BC"/>
    <w:rsid w:val="00FA529B"/>
    <w:rsid w:val="00FB01AB"/>
    <w:rsid w:val="00FB0A10"/>
    <w:rsid w:val="00FB0AE1"/>
    <w:rsid w:val="00FB1163"/>
    <w:rsid w:val="00FB13CF"/>
    <w:rsid w:val="00FB1D25"/>
    <w:rsid w:val="00FB249F"/>
    <w:rsid w:val="00FB3C2A"/>
    <w:rsid w:val="00FB4AD7"/>
    <w:rsid w:val="00FB4B71"/>
    <w:rsid w:val="00FB5333"/>
    <w:rsid w:val="00FB56AA"/>
    <w:rsid w:val="00FB699B"/>
    <w:rsid w:val="00FC16DA"/>
    <w:rsid w:val="00FC52BD"/>
    <w:rsid w:val="00FC62C0"/>
    <w:rsid w:val="00FC6641"/>
    <w:rsid w:val="00FC7569"/>
    <w:rsid w:val="00FD113F"/>
    <w:rsid w:val="00FD73AD"/>
    <w:rsid w:val="00FE1388"/>
    <w:rsid w:val="00FE1580"/>
    <w:rsid w:val="00FE5848"/>
    <w:rsid w:val="00FE5F32"/>
    <w:rsid w:val="00FE68BF"/>
    <w:rsid w:val="00FF05CC"/>
    <w:rsid w:val="00FF12F2"/>
    <w:rsid w:val="00FF1BAA"/>
    <w:rsid w:val="00FF28A6"/>
    <w:rsid w:val="00FF4004"/>
    <w:rsid w:val="00FF4056"/>
    <w:rsid w:val="00FF54A3"/>
    <w:rsid w:val="00FF6170"/>
    <w:rsid w:val="00FF7785"/>
    <w:rsid w:val="017F4531"/>
    <w:rsid w:val="029A37C5"/>
    <w:rsid w:val="02CD7120"/>
    <w:rsid w:val="02D8279E"/>
    <w:rsid w:val="039211E8"/>
    <w:rsid w:val="039E17AE"/>
    <w:rsid w:val="047E00D6"/>
    <w:rsid w:val="04F25AFA"/>
    <w:rsid w:val="068537AB"/>
    <w:rsid w:val="06E90B71"/>
    <w:rsid w:val="07390075"/>
    <w:rsid w:val="078A3E45"/>
    <w:rsid w:val="07F91BD8"/>
    <w:rsid w:val="08CB0A03"/>
    <w:rsid w:val="0A862E02"/>
    <w:rsid w:val="0AAF42D5"/>
    <w:rsid w:val="0B160812"/>
    <w:rsid w:val="0BD14F70"/>
    <w:rsid w:val="0C384DFB"/>
    <w:rsid w:val="0D707E73"/>
    <w:rsid w:val="0ED52F71"/>
    <w:rsid w:val="0EFE2AEE"/>
    <w:rsid w:val="0F83377B"/>
    <w:rsid w:val="0F8530E7"/>
    <w:rsid w:val="12A022F9"/>
    <w:rsid w:val="12C0114D"/>
    <w:rsid w:val="12CB37B6"/>
    <w:rsid w:val="14B46906"/>
    <w:rsid w:val="16B42CA6"/>
    <w:rsid w:val="16F94C2D"/>
    <w:rsid w:val="17561659"/>
    <w:rsid w:val="180A1787"/>
    <w:rsid w:val="1819391C"/>
    <w:rsid w:val="18356367"/>
    <w:rsid w:val="18AD0CD6"/>
    <w:rsid w:val="18D1400D"/>
    <w:rsid w:val="18DC3CA2"/>
    <w:rsid w:val="19D16C6A"/>
    <w:rsid w:val="1A247A0A"/>
    <w:rsid w:val="1A7B5D65"/>
    <w:rsid w:val="1BF5208E"/>
    <w:rsid w:val="1CC565F4"/>
    <w:rsid w:val="1DBF5C12"/>
    <w:rsid w:val="1E07570B"/>
    <w:rsid w:val="1EA11AB4"/>
    <w:rsid w:val="1FBC5BB0"/>
    <w:rsid w:val="206559F0"/>
    <w:rsid w:val="21C07D9B"/>
    <w:rsid w:val="21C43198"/>
    <w:rsid w:val="223E0640"/>
    <w:rsid w:val="232C6947"/>
    <w:rsid w:val="23CD1A9F"/>
    <w:rsid w:val="24932180"/>
    <w:rsid w:val="24D72E30"/>
    <w:rsid w:val="25210BEA"/>
    <w:rsid w:val="25257167"/>
    <w:rsid w:val="25405F37"/>
    <w:rsid w:val="265B3778"/>
    <w:rsid w:val="26730BAF"/>
    <w:rsid w:val="26B97F29"/>
    <w:rsid w:val="274E14A4"/>
    <w:rsid w:val="27A80007"/>
    <w:rsid w:val="27BA761B"/>
    <w:rsid w:val="28117547"/>
    <w:rsid w:val="28E6758B"/>
    <w:rsid w:val="28F53BBF"/>
    <w:rsid w:val="2985050A"/>
    <w:rsid w:val="2A43274C"/>
    <w:rsid w:val="2A74642C"/>
    <w:rsid w:val="2A8361B6"/>
    <w:rsid w:val="2B40051A"/>
    <w:rsid w:val="2C1674CF"/>
    <w:rsid w:val="2C291C24"/>
    <w:rsid w:val="2D1A10B3"/>
    <w:rsid w:val="2E1B3EB1"/>
    <w:rsid w:val="2F22091D"/>
    <w:rsid w:val="3009151E"/>
    <w:rsid w:val="306C0054"/>
    <w:rsid w:val="320B77B9"/>
    <w:rsid w:val="32141C63"/>
    <w:rsid w:val="3587004A"/>
    <w:rsid w:val="36335173"/>
    <w:rsid w:val="36F52A80"/>
    <w:rsid w:val="37316DAD"/>
    <w:rsid w:val="380D6569"/>
    <w:rsid w:val="39187443"/>
    <w:rsid w:val="39825808"/>
    <w:rsid w:val="39FB52D3"/>
    <w:rsid w:val="3A9E3F17"/>
    <w:rsid w:val="3AB54FF9"/>
    <w:rsid w:val="3ADD4954"/>
    <w:rsid w:val="3AF5042F"/>
    <w:rsid w:val="3B6D17AB"/>
    <w:rsid w:val="3BB85BA5"/>
    <w:rsid w:val="3C0A4690"/>
    <w:rsid w:val="3D877094"/>
    <w:rsid w:val="3DB16F47"/>
    <w:rsid w:val="3E281784"/>
    <w:rsid w:val="3FB65B34"/>
    <w:rsid w:val="41516807"/>
    <w:rsid w:val="41B9201F"/>
    <w:rsid w:val="41BE39B2"/>
    <w:rsid w:val="4336031D"/>
    <w:rsid w:val="43447472"/>
    <w:rsid w:val="446B68BB"/>
    <w:rsid w:val="455A296D"/>
    <w:rsid w:val="45EB5652"/>
    <w:rsid w:val="48193B51"/>
    <w:rsid w:val="48836DCA"/>
    <w:rsid w:val="49470E28"/>
    <w:rsid w:val="4BE43522"/>
    <w:rsid w:val="4C110A0A"/>
    <w:rsid w:val="4C40451F"/>
    <w:rsid w:val="4D9F6C6F"/>
    <w:rsid w:val="4E1D17AB"/>
    <w:rsid w:val="4E543435"/>
    <w:rsid w:val="4F0353D8"/>
    <w:rsid w:val="4F934F18"/>
    <w:rsid w:val="50D45E5C"/>
    <w:rsid w:val="50F86680"/>
    <w:rsid w:val="515347C9"/>
    <w:rsid w:val="52475537"/>
    <w:rsid w:val="55597DA0"/>
    <w:rsid w:val="55686779"/>
    <w:rsid w:val="56233DEC"/>
    <w:rsid w:val="565E4C06"/>
    <w:rsid w:val="567300DC"/>
    <w:rsid w:val="56B17D0D"/>
    <w:rsid w:val="570B34B3"/>
    <w:rsid w:val="573700A1"/>
    <w:rsid w:val="57FC1785"/>
    <w:rsid w:val="59025C21"/>
    <w:rsid w:val="595C0DCA"/>
    <w:rsid w:val="5A7113E4"/>
    <w:rsid w:val="5AA469AF"/>
    <w:rsid w:val="5ADF15A3"/>
    <w:rsid w:val="5CF758F9"/>
    <w:rsid w:val="5E8E0C65"/>
    <w:rsid w:val="5EA91CFC"/>
    <w:rsid w:val="5ED05F6A"/>
    <w:rsid w:val="5F6A5022"/>
    <w:rsid w:val="610C261B"/>
    <w:rsid w:val="624D432E"/>
    <w:rsid w:val="62B333E4"/>
    <w:rsid w:val="63826F19"/>
    <w:rsid w:val="651A1892"/>
    <w:rsid w:val="65310445"/>
    <w:rsid w:val="653B29CE"/>
    <w:rsid w:val="65554C5D"/>
    <w:rsid w:val="6561052C"/>
    <w:rsid w:val="67F21ECD"/>
    <w:rsid w:val="68333E1B"/>
    <w:rsid w:val="68D22427"/>
    <w:rsid w:val="69E31714"/>
    <w:rsid w:val="6C6414C8"/>
    <w:rsid w:val="6C9A1421"/>
    <w:rsid w:val="6DAD6EF5"/>
    <w:rsid w:val="6EB57537"/>
    <w:rsid w:val="6EBD7D74"/>
    <w:rsid w:val="6ED549B9"/>
    <w:rsid w:val="6EEE63E5"/>
    <w:rsid w:val="6FCD48A7"/>
    <w:rsid w:val="70287FEB"/>
    <w:rsid w:val="71687A45"/>
    <w:rsid w:val="73210F52"/>
    <w:rsid w:val="73265B61"/>
    <w:rsid w:val="74774155"/>
    <w:rsid w:val="74FB4FB8"/>
    <w:rsid w:val="755179D1"/>
    <w:rsid w:val="75AD175C"/>
    <w:rsid w:val="76683328"/>
    <w:rsid w:val="7772477B"/>
    <w:rsid w:val="77AD5AFD"/>
    <w:rsid w:val="79107249"/>
    <w:rsid w:val="7A39159B"/>
    <w:rsid w:val="7A5511DC"/>
    <w:rsid w:val="7ACF169F"/>
    <w:rsid w:val="7B917D2A"/>
    <w:rsid w:val="7C00229E"/>
    <w:rsid w:val="7D5867B3"/>
    <w:rsid w:val="7DA40E14"/>
    <w:rsid w:val="7E40419F"/>
    <w:rsid w:val="7E58052B"/>
    <w:rsid w:val="7EFD42DD"/>
    <w:rsid w:val="7F07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2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09013C6C"/>
  <w15:docId w15:val="{A0C8E9EF-680D-4D84-8318-589EB5D0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qFormat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8"/>
      <w:szCs w:val="28"/>
      <w:lang w:eastAsia="en-US"/>
    </w:rPr>
  </w:style>
  <w:style w:type="paragraph" w:styleId="a4">
    <w:name w:val="Body Text Indent"/>
    <w:basedOn w:val="a"/>
    <w:qFormat/>
    <w:pPr>
      <w:ind w:firstLineChars="200" w:firstLine="640"/>
    </w:pPr>
    <w:rPr>
      <w:sz w:val="32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Emphasis"/>
    <w:basedOn w:val="a0"/>
    <w:qFormat/>
    <w:rPr>
      <w:i/>
    </w:rPr>
  </w:style>
  <w:style w:type="character" w:styleId="af">
    <w:name w:val="Hyperlink"/>
    <w:basedOn w:val="a0"/>
    <w:qFormat/>
    <w:rPr>
      <w:color w:val="0000FF"/>
      <w:u w:val="single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af0">
    <w:name w:val="列出段落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139"/>
    <customShpInfo spid="_x0000_s1140"/>
    <customShpInfo spid="_x0000_s1141"/>
    <customShpInfo spid="_x0000_s113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542</Words>
  <Characters>3093</Characters>
  <Application>Microsoft Office Word</Application>
  <DocSecurity>0</DocSecurity>
  <Lines>25</Lines>
  <Paragraphs>7</Paragraphs>
  <ScaleCrop>false</ScaleCrop>
  <Company>kzy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kzy</dc:creator>
  <cp:lastModifiedBy>启 李</cp:lastModifiedBy>
  <cp:revision>3</cp:revision>
  <cp:lastPrinted>2020-08-11T02:01:00Z</cp:lastPrinted>
  <dcterms:created xsi:type="dcterms:W3CDTF">2020-05-13T04:10:00Z</dcterms:created>
  <dcterms:modified xsi:type="dcterms:W3CDTF">2025-04-01T02:09:00Z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5B5C49057551411E80AF55A08219C6A2_13</vt:lpwstr>
  </property>
  <property fmtid="{D5CDD505-2E9C-101B-9397-08002B2CF9AE}" pid="4" name="KSOTemplateDocerSaveRecord">
    <vt:lpwstr>eyJoZGlkIjoiMjA1NjZkNWIyY2NiOWVmZTVlNWEzNTY1ZjE4OTdjMWYiLCJ1c2VySWQiOiI0MjczNjc4NjAifQ==</vt:lpwstr>
  </property>
</Properties>
</file>