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FD75" w14:textId="77777777" w:rsidR="009F5D3E" w:rsidRDefault="009F5D3E">
      <w:pPr>
        <w:tabs>
          <w:tab w:val="left" w:pos="5775"/>
        </w:tabs>
        <w:ind w:firstLineChars="50" w:firstLine="341"/>
        <w:rPr>
          <w:rFonts w:ascii="宋体" w:eastAsia="宋体" w:hAnsi="宋体" w:hint="eastAsia"/>
          <w:color w:val="FF0000"/>
          <w:spacing w:val="-20"/>
          <w:w w:val="58"/>
          <w:sz w:val="124"/>
          <w:szCs w:val="126"/>
        </w:rPr>
      </w:pPr>
    </w:p>
    <w:p w14:paraId="16DC2F19" w14:textId="77777777" w:rsidR="009F5D3E" w:rsidRDefault="00000000">
      <w:pPr>
        <w:tabs>
          <w:tab w:val="left" w:pos="5775"/>
        </w:tabs>
        <w:jc w:val="center"/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>
        <w:rPr>
          <w:rFonts w:ascii="楷体_GB2312" w:eastAsia="楷体_GB2312" w:hAnsi="宋体" w:hint="eastAsia"/>
          <w:bCs/>
          <w:sz w:val="32"/>
          <w:szCs w:val="32"/>
        </w:rPr>
        <w:pict w14:anchorId="4BEA4D3F">
          <v:group id="_x0000_s2050" style="position:absolute;left:0;text-align:left;margin-left:7.55pt;margin-top:-90.4pt;width:475.5pt;height:119.2pt;z-index:251659264" coordorigin="1202,2080" coordsize="9510,2384">
            <v:line id="_x0000_s2051" style="position:absolute" from="1253,4464" to="10653,4464" strokecolor="red" strokeweight="2pt"/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2052" type="#_x0000_t161" style="position:absolute;left:1202;top:2080;width:9510;height:1021" adj="0" fillcolor="red" strokecolor="red">
              <v:textpath style="font-family:&quot;方正小标宋简体&quot;" trim="t" fitpath="t" xscale="f" string="国企培企业管理中心文件"/>
            </v:shape>
            <v:shape id="_x0000_s2053" type="#_x0000_t161" alt="高教秘培〔2009〕16 号" style="position:absolute;left:4540;top:3991;width:2845;height:295" adj="0" fillcolor="black">
              <v:textpath style="font-family:&quot;仿宋_GB2312&quot;" trim="t" fitpath="t" xscale="f" string="国企培〔2026〕8号"/>
            </v:shape>
          </v:group>
        </w:pict>
      </w:r>
    </w:p>
    <w:p w14:paraId="18079166" w14:textId="77777777" w:rsidR="009F5D3E" w:rsidRDefault="009F5D3E">
      <w:pPr>
        <w:pStyle w:val="a4"/>
        <w:tabs>
          <w:tab w:val="left" w:pos="180"/>
          <w:tab w:val="center" w:pos="4535"/>
          <w:tab w:val="left" w:pos="8040"/>
        </w:tabs>
        <w:spacing w:line="44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/>
          <w:color w:val="000000"/>
          <w:kern w:val="144"/>
          <w:sz w:val="30"/>
          <w:szCs w:val="30"/>
        </w:rPr>
      </w:pPr>
    </w:p>
    <w:p w14:paraId="7561BC2F" w14:textId="77777777" w:rsidR="009F5D3E" w:rsidRDefault="00000000">
      <w:pPr>
        <w:pStyle w:val="a4"/>
        <w:tabs>
          <w:tab w:val="left" w:pos="180"/>
          <w:tab w:val="center" w:pos="4535"/>
          <w:tab w:val="left" w:pos="8040"/>
        </w:tabs>
        <w:spacing w:line="54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  <w:t>关于举办工会干部履职能力提升与政治引领研修班的通知</w:t>
      </w:r>
    </w:p>
    <w:p w14:paraId="417D57E0" w14:textId="77777777" w:rsidR="009F5D3E" w:rsidRDefault="009F5D3E">
      <w:pPr>
        <w:pStyle w:val="a4"/>
        <w:tabs>
          <w:tab w:val="left" w:pos="180"/>
          <w:tab w:val="center" w:pos="4535"/>
          <w:tab w:val="left" w:pos="8040"/>
        </w:tabs>
        <w:spacing w:line="360" w:lineRule="exact"/>
        <w:ind w:firstLineChars="0" w:firstLine="0"/>
        <w:rPr>
          <w:rFonts w:ascii="黑体" w:eastAsia="黑体" w:hAnsi="黑体" w:hint="eastAsia"/>
          <w:b/>
          <w:sz w:val="28"/>
          <w:szCs w:val="28"/>
        </w:rPr>
      </w:pPr>
      <w:bookmarkStart w:id="0" w:name="发文日期"/>
    </w:p>
    <w:p w14:paraId="00A10F82" w14:textId="77777777" w:rsidR="009F5D3E" w:rsidRDefault="00000000">
      <w:pPr>
        <w:spacing w:line="520" w:lineRule="exact"/>
        <w:rPr>
          <w:rFonts w:eastAsia="仿宋_GB2312"/>
          <w:b w:val="0"/>
          <w:bCs/>
          <w:sz w:val="32"/>
          <w:szCs w:val="32"/>
        </w:rPr>
      </w:pPr>
      <w:r>
        <w:rPr>
          <w:rFonts w:eastAsia="仿宋_GB2312" w:hint="eastAsia"/>
          <w:b w:val="0"/>
          <w:bCs/>
          <w:sz w:val="32"/>
          <w:szCs w:val="32"/>
        </w:rPr>
        <w:t>各有关单位：</w:t>
      </w:r>
    </w:p>
    <w:p w14:paraId="3DDCAD9E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为深入贯彻落实党的二十届四中全会关于“发展全过程人民民主，保障人民当家作主”及“健全党组织领导的基层治理体系”的战略部署，依据《中华全国总工会关于深化工会干部队伍建设改革的意见》精神，全面提升工会干部的政治素养、理论水平与履职能力，使其在服务国家大局、服务职工群众中展现新作为，特举办本次专题研修班。本次培训旨在帮助工会干部精准把握新时代工会工作的新形势、新任务，切实解决基层工会工作面临的痛点与难点，锻造一支高素质、专业化的工会干部队伍。现将有关事项通知如下：</w:t>
      </w:r>
    </w:p>
    <w:p w14:paraId="55FD5380" w14:textId="77777777" w:rsidR="009F5D3E" w:rsidRDefault="00000000">
      <w:pPr>
        <w:tabs>
          <w:tab w:val="left" w:pos="1848"/>
        </w:tabs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 w:val="0"/>
          <w:bCs/>
          <w:color w:val="000000"/>
          <w:sz w:val="32"/>
          <w:szCs w:val="32"/>
        </w:rPr>
        <w:t>一、研修内容</w:t>
      </w:r>
    </w:p>
    <w:p w14:paraId="72793747" w14:textId="77777777" w:rsidR="009F5D3E" w:rsidRDefault="00000000">
      <w:pPr>
        <w:autoSpaceDE w:val="0"/>
        <w:spacing w:line="460" w:lineRule="exact"/>
        <w:ind w:firstLineChars="200" w:firstLine="643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（一）政策理论与形势任务</w:t>
      </w:r>
    </w:p>
    <w:p w14:paraId="2F4AA092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1.党的二十届四中全会精神深度解读：国家治理现代化与工会工作新方位</w:t>
      </w:r>
    </w:p>
    <w:p w14:paraId="5CFECB97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2.全总最新工作部署解析与基层工会创新实践要求</w:t>
      </w:r>
    </w:p>
    <w:p w14:paraId="35D555CB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3.新时代工运事业发展的历史方位与工会干部的政治责任</w:t>
      </w:r>
    </w:p>
    <w:p w14:paraId="544922D6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4.当前劳动关系形势分析与工会参与基层社会治理的路径</w:t>
      </w:r>
    </w:p>
    <w:p w14:paraId="14CA60A2" w14:textId="77777777" w:rsidR="009F5D3E" w:rsidRDefault="00000000">
      <w:pPr>
        <w:autoSpaceDE w:val="0"/>
        <w:spacing w:line="460" w:lineRule="exact"/>
        <w:ind w:firstLineChars="200" w:firstLine="643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（二）工会基础业务规范化建设</w:t>
      </w:r>
    </w:p>
    <w:p w14:paraId="32E9E81D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1.工会组织建设与会员发展：破解“组织覆盖不全面、活动吸引不够”难题</w:t>
      </w:r>
    </w:p>
    <w:p w14:paraId="527A8264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2.工会经费收缴、使用管理与审计规范实务（附：常见问题案例解析）</w:t>
      </w:r>
    </w:p>
    <w:p w14:paraId="40E918B6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3.职工代表大会操作流程与厂务公开标准化实施路径</w:t>
      </w:r>
    </w:p>
    <w:p w14:paraId="4965C48D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4.工会数字化平台应用实操：提升工作效率与会员服务水平</w:t>
      </w:r>
    </w:p>
    <w:p w14:paraId="6032252B" w14:textId="77777777" w:rsidR="009F5D3E" w:rsidRDefault="00000000">
      <w:pPr>
        <w:autoSpaceDE w:val="0"/>
        <w:spacing w:line="460" w:lineRule="exact"/>
        <w:ind w:firstLineChars="200" w:firstLine="643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（三）维权服务与协商协调能力提升</w:t>
      </w:r>
    </w:p>
    <w:p w14:paraId="7EC8DB8D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1.集体协商“四必谈”深化实操：工资、安全、保障、女职工权益</w:t>
      </w:r>
    </w:p>
    <w:p w14:paraId="7A9BB6DE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2.劳动争议调解技巧与法律援助资源整合方法</w:t>
      </w:r>
    </w:p>
    <w:p w14:paraId="42C34C39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3.职工服务体系建设：普惠性服务、困难帮扶与心理关怀融合模式</w:t>
      </w:r>
    </w:p>
    <w:p w14:paraId="594FFDFF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4.典型案例解析：成功调处群体性劳动争议的经验与启示</w:t>
      </w:r>
    </w:p>
    <w:p w14:paraId="6CD010ED" w14:textId="77777777" w:rsidR="009F5D3E" w:rsidRDefault="00000000">
      <w:pPr>
        <w:autoSpaceDE w:val="0"/>
        <w:spacing w:line="460" w:lineRule="exact"/>
        <w:ind w:firstLineChars="200" w:firstLine="643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（四）工会干部履职能力与领导力修炼</w:t>
      </w:r>
    </w:p>
    <w:p w14:paraId="05264684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1.工会主席角色定位：政治上的“明白人”、业务上的“内行人”、职工的“贴心人”</w:t>
      </w:r>
    </w:p>
    <w:p w14:paraId="286BF784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2.群众工作方法与职工思想政治引领艺术</w:t>
      </w:r>
    </w:p>
    <w:p w14:paraId="51035A52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3.工会活动策划与品牌项目打造</w:t>
      </w:r>
    </w:p>
    <w:p w14:paraId="08ACCDB0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4.媒体沟通与工会故事传播：提升工会组织影响力</w:t>
      </w:r>
    </w:p>
    <w:p w14:paraId="685BA0DE" w14:textId="77777777" w:rsidR="009F5D3E" w:rsidRDefault="00000000">
      <w:pPr>
        <w:autoSpaceDE w:val="0"/>
        <w:spacing w:line="460" w:lineRule="exact"/>
        <w:ind w:firstLineChars="200" w:firstLine="643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（五）创新实践与经验交流</w:t>
      </w:r>
    </w:p>
    <w:p w14:paraId="1E374CE0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1.“智慧工会”建设典型案例分析</w:t>
      </w:r>
    </w:p>
    <w:p w14:paraId="4A8CFA40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2.新就业形态劳动者权益保障与服务创新</w:t>
      </w:r>
    </w:p>
    <w:p w14:paraId="1D695107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3.职工创新工作室、劳动竞赛与技能提升融合推进机制</w:t>
      </w:r>
    </w:p>
    <w:p w14:paraId="6C5642F8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4.分组研讨：本单位工会工作最突出的1个难题及破解思路</w:t>
      </w:r>
    </w:p>
    <w:p w14:paraId="44542499" w14:textId="77777777" w:rsidR="009F5D3E" w:rsidRDefault="00000000">
      <w:pPr>
        <w:tabs>
          <w:tab w:val="left" w:pos="1848"/>
        </w:tabs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 w:val="0"/>
          <w:bCs/>
          <w:color w:val="000000"/>
          <w:sz w:val="32"/>
          <w:szCs w:val="32"/>
        </w:rPr>
        <w:t>二、拟请授课专家</w:t>
      </w:r>
    </w:p>
    <w:p w14:paraId="6B0CC8D6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研修班将邀请党校、重点高校马克思主义学院、中国劳动关系学院等专业院校的教授、博导，全国总工会、地方总工会相关领导及政策研究室专家，以及相关专业研究机构的资深专家授课。上述专家均具备深厚的马克思主义理论功底，长期深耕党的工运事业发展规律研究，熟练掌握《工会法》《劳动合同法》等相关法律法规最新修订内容及实践应用要求。</w:t>
      </w:r>
    </w:p>
    <w:p w14:paraId="6481AFFA" w14:textId="77777777" w:rsidR="009F5D3E" w:rsidRDefault="00000000">
      <w:pPr>
        <w:tabs>
          <w:tab w:val="left" w:pos="1848"/>
        </w:tabs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 w:val="0"/>
          <w:bCs/>
          <w:color w:val="000000"/>
          <w:sz w:val="32"/>
          <w:szCs w:val="32"/>
        </w:rPr>
        <w:t xml:space="preserve">三、参训对象　</w:t>
      </w:r>
    </w:p>
    <w:p w14:paraId="5E48FBEF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各级机关、企事业单位工会主席、副主席、工会委员会委员、工会专职干部及工会业务骨干。</w:t>
      </w:r>
    </w:p>
    <w:p w14:paraId="30F5F22B" w14:textId="77777777" w:rsidR="009F5D3E" w:rsidRDefault="00000000">
      <w:pPr>
        <w:tabs>
          <w:tab w:val="left" w:pos="1848"/>
        </w:tabs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 w:val="0"/>
          <w:bCs/>
          <w:color w:val="000000"/>
          <w:sz w:val="32"/>
          <w:szCs w:val="32"/>
        </w:rPr>
        <w:t>四、研修费用及有关报名事项</w:t>
      </w:r>
    </w:p>
    <w:p w14:paraId="66581623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A类收费：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2480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元/人（含培训费、资料费及师资、场地等费用）；</w:t>
      </w:r>
    </w:p>
    <w:p w14:paraId="5C563799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B类收费：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3480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元/人（含培训费、资料费及“高级政工师”职业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lastRenderedPageBreak/>
        <w:t>技能培训证书的考核与办理费用）。</w:t>
      </w:r>
    </w:p>
    <w:p w14:paraId="729FBE39" w14:textId="78E4853E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费用可报到时现场缴费或提前汇款至指定收款账户（</w:t>
      </w:r>
      <w:r w:rsidR="005B198F" w:rsidRPr="005B198F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户名：</w:t>
      </w:r>
      <w:bookmarkStart w:id="1" w:name="_Hlk204615116"/>
      <w:r w:rsidR="005B198F" w:rsidRPr="005B198F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中教培（北京）企业管理发展中心</w:t>
      </w:r>
      <w:bookmarkEnd w:id="1"/>
      <w:r w:rsidR="005B198F" w:rsidRPr="005B198F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，银行帐号：</w:t>
      </w:r>
      <w:r w:rsidR="005B198F" w:rsidRPr="005B198F"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137 121 516 010 010 787</w:t>
      </w:r>
      <w:r w:rsidR="005B198F" w:rsidRPr="005B198F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，开 户 行：广发银行北京车公庄支行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），食宿统一安排，费用自理，培训费发票统一由</w:t>
      </w:r>
      <w:r w:rsidR="005B198F" w:rsidRPr="005B198F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中教培（北京）企业管理发展中心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开具。确认参加的学员请将回执传真或E-MAIL至会务组，具体报到地点收到报名回执后另行通知。</w:t>
      </w:r>
    </w:p>
    <w:p w14:paraId="75518225" w14:textId="77777777" w:rsidR="009F5D3E" w:rsidRDefault="00000000">
      <w:pPr>
        <w:tabs>
          <w:tab w:val="left" w:pos="1848"/>
        </w:tabs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 w:val="0"/>
          <w:bCs/>
          <w:color w:val="000000"/>
          <w:sz w:val="32"/>
          <w:szCs w:val="32"/>
        </w:rPr>
        <w:t>五、证书办理</w:t>
      </w:r>
    </w:p>
    <w:p w14:paraId="52FAC5F1" w14:textId="77777777" w:rsidR="009F5D3E" w:rsidRDefault="00000000">
      <w:pPr>
        <w:autoSpaceDE w:val="0"/>
        <w:spacing w:line="46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经培训合格后，由全国专业人才信息管理系统颁发“高级政工师”职业技能培训证书。此证可官方网站查询。根据《职业教育法》规定，人力资源管理部门和用人单位可根据此证了解人员接受培训的情况，作为能力评价、考核、聘用和任职的重要依据。需办理证书的学员，请提前将学历证明、身份证及一寸证件照片发电子版至我中心，以便办理证书使用。</w:t>
      </w:r>
    </w:p>
    <w:p w14:paraId="79889C2B" w14:textId="77777777" w:rsidR="009F5D3E" w:rsidRDefault="00000000">
      <w:pPr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sz w:val="32"/>
          <w:szCs w:val="32"/>
        </w:rPr>
      </w:pPr>
      <w:r>
        <w:rPr>
          <w:rFonts w:ascii="黑体" w:eastAsia="黑体" w:hAnsi="黑体" w:hint="eastAsia"/>
          <w:b w:val="0"/>
          <w:bCs/>
          <w:sz w:val="32"/>
          <w:szCs w:val="32"/>
        </w:rPr>
        <w:t>六、研修时间、地点</w:t>
      </w:r>
    </w:p>
    <w:p w14:paraId="08DC13DD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2026年3月23日至3月27日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厦门市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23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7DF2AAAC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2026年4月13日至4月17日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成都市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13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618A7AD3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2026年4月20日至4月24日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西安市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1896D1B0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2026年5月11日至5月15日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上海市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5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11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6CF70907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2026年5月18日至5月22日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重庆市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5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18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5C22454E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2026年6月8日至6月12日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杭州市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6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29C9B39A" w14:textId="77777777" w:rsidR="009F5D3E" w:rsidRDefault="00000000" w:rsidP="005B198F">
      <w:pPr>
        <w:autoSpaceDE w:val="0"/>
        <w:spacing w:line="420" w:lineRule="exact"/>
        <w:ind w:firstLineChars="200" w:firstLine="640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2026年6月22日至6月26日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  <w:t>贵阳市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6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22</w:t>
      </w:r>
      <w:r>
        <w:rPr>
          <w:rFonts w:ascii="仿宋_GB2312" w:eastAsia="仿宋_GB2312" w:hAnsi="仿宋"/>
          <w:b w:val="0"/>
          <w:bCs/>
          <w:color w:val="000000"/>
          <w:sz w:val="32"/>
          <w:szCs w:val="32"/>
        </w:rPr>
        <w:t>日全天报到)</w:t>
      </w:r>
    </w:p>
    <w:p w14:paraId="39FBF4DC" w14:textId="77777777" w:rsidR="009F5D3E" w:rsidRDefault="00000000">
      <w:pPr>
        <w:spacing w:line="460" w:lineRule="exact"/>
        <w:ind w:firstLineChars="200" w:firstLine="640"/>
        <w:rPr>
          <w:rFonts w:ascii="黑体" w:eastAsia="黑体" w:hAnsi="黑体" w:hint="eastAsia"/>
          <w:b w:val="0"/>
          <w:bCs/>
          <w:sz w:val="32"/>
          <w:szCs w:val="32"/>
        </w:rPr>
      </w:pPr>
      <w:r>
        <w:rPr>
          <w:rFonts w:ascii="黑体" w:eastAsia="黑体" w:hAnsi="黑体" w:hint="eastAsia"/>
          <w:b w:val="0"/>
          <w:bCs/>
          <w:sz w:val="32"/>
          <w:szCs w:val="32"/>
        </w:rPr>
        <w:t>七、联系方式:</w:t>
      </w:r>
    </w:p>
    <w:p w14:paraId="11ED7491" w14:textId="1B3FE5A1" w:rsidR="009F5D3E" w:rsidRDefault="00000000">
      <w:pPr>
        <w:autoSpaceDE w:val="0"/>
        <w:spacing w:line="460" w:lineRule="exact"/>
        <w:ind w:firstLineChars="200" w:firstLine="640"/>
        <w:rPr>
          <w:rFonts w:eastAsia="仿宋_GB2312"/>
          <w:b w:val="0"/>
          <w:bCs/>
          <w:color w:val="000000"/>
          <w:sz w:val="32"/>
          <w:szCs w:val="32"/>
        </w:rPr>
      </w:pPr>
      <w:r>
        <w:rPr>
          <w:rFonts w:eastAsia="仿宋_GB2312"/>
          <w:b w:val="0"/>
          <w:bCs/>
          <w:color w:val="000000"/>
          <w:sz w:val="32"/>
          <w:szCs w:val="32"/>
        </w:rPr>
        <w:t>联</w:t>
      </w:r>
      <w:r>
        <w:rPr>
          <w:rFonts w:eastAsia="仿宋_GB2312"/>
          <w:b w:val="0"/>
          <w:bCs/>
          <w:color w:val="000000"/>
          <w:sz w:val="32"/>
          <w:szCs w:val="32"/>
        </w:rPr>
        <w:t xml:space="preserve"> </w:t>
      </w:r>
      <w:r>
        <w:rPr>
          <w:rFonts w:eastAsia="仿宋_GB2312"/>
          <w:b w:val="0"/>
          <w:bCs/>
          <w:color w:val="000000"/>
          <w:sz w:val="32"/>
          <w:szCs w:val="32"/>
        </w:rPr>
        <w:t>系</w:t>
      </w:r>
      <w:r>
        <w:rPr>
          <w:rFonts w:eastAsia="仿宋_GB2312"/>
          <w:b w:val="0"/>
          <w:bCs/>
          <w:color w:val="000000"/>
          <w:sz w:val="32"/>
          <w:szCs w:val="32"/>
        </w:rPr>
        <w:t xml:space="preserve"> </w:t>
      </w:r>
      <w:r>
        <w:rPr>
          <w:rFonts w:eastAsia="仿宋_GB2312"/>
          <w:b w:val="0"/>
          <w:bCs/>
          <w:color w:val="000000"/>
          <w:sz w:val="32"/>
          <w:szCs w:val="32"/>
        </w:rPr>
        <w:t>人：</w:t>
      </w:r>
      <w:r w:rsidR="005B198F">
        <w:rPr>
          <w:rFonts w:eastAsia="仿宋_GB2312" w:hint="eastAsia"/>
          <w:b w:val="0"/>
          <w:bCs/>
          <w:color w:val="000000"/>
          <w:sz w:val="32"/>
          <w:szCs w:val="32"/>
        </w:rPr>
        <w:t>李旭</w:t>
      </w:r>
      <w:r>
        <w:rPr>
          <w:rFonts w:eastAsia="仿宋_GB2312"/>
          <w:b w:val="0"/>
          <w:bCs/>
          <w:color w:val="000000"/>
          <w:sz w:val="32"/>
          <w:szCs w:val="32"/>
        </w:rPr>
        <w:t xml:space="preserve">    </w:t>
      </w:r>
      <w:r>
        <w:rPr>
          <w:rFonts w:eastAsia="仿宋_GB2312"/>
          <w:b w:val="0"/>
          <w:bCs/>
          <w:color w:val="000000"/>
          <w:sz w:val="32"/>
          <w:szCs w:val="32"/>
        </w:rPr>
        <w:tab/>
        <w:t xml:space="preserve"> </w:t>
      </w:r>
      <w:r>
        <w:rPr>
          <w:rFonts w:eastAsia="仿宋_GB2312"/>
          <w:b w:val="0"/>
          <w:bCs/>
          <w:color w:val="000000"/>
          <w:sz w:val="32"/>
          <w:szCs w:val="32"/>
        </w:rPr>
        <w:t>手机：</w:t>
      </w:r>
      <w:r>
        <w:rPr>
          <w:rFonts w:eastAsia="仿宋_GB2312"/>
          <w:b w:val="0"/>
          <w:bCs/>
          <w:color w:val="000000"/>
          <w:sz w:val="32"/>
          <w:szCs w:val="32"/>
        </w:rPr>
        <w:t>13</w:t>
      </w:r>
      <w:r w:rsidR="005B198F">
        <w:rPr>
          <w:rFonts w:eastAsia="仿宋_GB2312" w:hint="eastAsia"/>
          <w:b w:val="0"/>
          <w:bCs/>
          <w:color w:val="000000"/>
          <w:sz w:val="32"/>
          <w:szCs w:val="32"/>
        </w:rPr>
        <w:t>671212151</w:t>
      </w:r>
      <w:r>
        <w:rPr>
          <w:rFonts w:eastAsia="仿宋_GB2312"/>
          <w:b w:val="0"/>
          <w:bCs/>
          <w:color w:val="000000"/>
          <w:sz w:val="32"/>
          <w:szCs w:val="32"/>
        </w:rPr>
        <w:t>（微信同号）</w:t>
      </w:r>
      <w:r>
        <w:rPr>
          <w:rFonts w:eastAsia="仿宋_GB2312"/>
          <w:b w:val="0"/>
          <w:bCs/>
          <w:color w:val="000000"/>
          <w:sz w:val="32"/>
          <w:szCs w:val="32"/>
        </w:rPr>
        <w:t xml:space="preserve">   </w:t>
      </w:r>
    </w:p>
    <w:p w14:paraId="0050CE6E" w14:textId="15EEB47D" w:rsidR="005B198F" w:rsidRDefault="005B198F">
      <w:pPr>
        <w:autoSpaceDE w:val="0"/>
        <w:spacing w:line="460" w:lineRule="exact"/>
        <w:ind w:firstLineChars="200" w:firstLine="640"/>
        <w:rPr>
          <w:rFonts w:eastAsia="仿宋_GB2312" w:hint="eastAsia"/>
          <w:b w:val="0"/>
          <w:bCs/>
          <w:color w:val="000000"/>
          <w:sz w:val="32"/>
          <w:szCs w:val="32"/>
        </w:rPr>
      </w:pPr>
      <w:r>
        <w:rPr>
          <w:rFonts w:eastAsia="仿宋_GB2312" w:hint="eastAsia"/>
          <w:b w:val="0"/>
          <w:bCs/>
          <w:color w:val="000000"/>
          <w:sz w:val="32"/>
          <w:szCs w:val="32"/>
        </w:rPr>
        <w:t>电话：</w:t>
      </w:r>
      <w:r w:rsidRPr="005B198F">
        <w:rPr>
          <w:rFonts w:eastAsia="仿宋_GB2312"/>
          <w:b w:val="0"/>
          <w:bCs/>
          <w:color w:val="000000"/>
          <w:sz w:val="32"/>
          <w:szCs w:val="32"/>
        </w:rPr>
        <w:t>(010)</w:t>
      </w:r>
      <w:r>
        <w:rPr>
          <w:rFonts w:eastAsia="仿宋_GB2312" w:hint="eastAsia"/>
          <w:b w:val="0"/>
          <w:bCs/>
          <w:color w:val="000000"/>
          <w:sz w:val="32"/>
          <w:szCs w:val="32"/>
        </w:rPr>
        <w:t>82471925     82472805</w:t>
      </w:r>
    </w:p>
    <w:p w14:paraId="5D9D8D94" w14:textId="6C0DFFD4" w:rsidR="009F5D3E" w:rsidRDefault="00000000">
      <w:pPr>
        <w:autoSpaceDE w:val="0"/>
        <w:spacing w:line="460" w:lineRule="exact"/>
        <w:ind w:firstLineChars="200" w:firstLine="640"/>
        <w:rPr>
          <w:rFonts w:eastAsia="仿宋_GB2312"/>
          <w:b w:val="0"/>
          <w:bCs/>
          <w:color w:val="000000"/>
          <w:sz w:val="32"/>
          <w:szCs w:val="32"/>
        </w:rPr>
      </w:pPr>
      <w:r>
        <w:rPr>
          <w:rFonts w:eastAsia="仿宋_GB2312"/>
          <w:b w:val="0"/>
          <w:bCs/>
          <w:color w:val="000000"/>
          <w:sz w:val="32"/>
          <w:szCs w:val="32"/>
        </w:rPr>
        <w:t>传真：</w:t>
      </w:r>
      <w:bookmarkStart w:id="2" w:name="_Hlk219122262"/>
      <w:r>
        <w:rPr>
          <w:rFonts w:eastAsia="仿宋_GB2312"/>
          <w:b w:val="0"/>
          <w:bCs/>
          <w:color w:val="000000"/>
          <w:sz w:val="32"/>
          <w:szCs w:val="32"/>
        </w:rPr>
        <w:t>(010)</w:t>
      </w:r>
      <w:r>
        <w:rPr>
          <w:rFonts w:eastAsia="仿宋_GB2312" w:hint="eastAsia"/>
          <w:b w:val="0"/>
          <w:bCs/>
          <w:color w:val="000000"/>
          <w:sz w:val="32"/>
          <w:szCs w:val="32"/>
        </w:rPr>
        <w:t>68701038</w:t>
      </w:r>
      <w:bookmarkEnd w:id="2"/>
      <w:r>
        <w:rPr>
          <w:rFonts w:eastAsia="仿宋_GB2312"/>
          <w:b w:val="0"/>
          <w:bCs/>
          <w:color w:val="000000"/>
          <w:sz w:val="32"/>
          <w:szCs w:val="32"/>
        </w:rPr>
        <w:t xml:space="preserve">     </w:t>
      </w:r>
      <w:r>
        <w:rPr>
          <w:rFonts w:eastAsia="仿宋_GB2312"/>
          <w:b w:val="0"/>
          <w:bCs/>
          <w:color w:val="000000"/>
          <w:sz w:val="32"/>
          <w:szCs w:val="32"/>
        </w:rPr>
        <w:t>邮箱：</w:t>
      </w:r>
      <w:bookmarkStart w:id="3" w:name="_Hlk219121311"/>
      <w:r w:rsidR="005B198F" w:rsidRPr="005B198F">
        <w:rPr>
          <w:rFonts w:eastAsia="仿宋_GB2312" w:hint="eastAsia"/>
          <w:b w:val="0"/>
          <w:bCs/>
          <w:color w:val="000000"/>
          <w:sz w:val="32"/>
          <w:szCs w:val="32"/>
        </w:rPr>
        <w:t>1007944993@qq.com</w:t>
      </w:r>
      <w:bookmarkEnd w:id="3"/>
    </w:p>
    <w:p w14:paraId="004D5BBC" w14:textId="02F218BE" w:rsidR="009F5D3E" w:rsidRDefault="00000000">
      <w:pPr>
        <w:spacing w:line="4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附件：报名回执表</w:t>
      </w:r>
    </w:p>
    <w:p w14:paraId="32C4DD2A" w14:textId="567B6F0E" w:rsidR="009F5D3E" w:rsidRDefault="005B198F">
      <w:pPr>
        <w:pStyle w:val="2"/>
        <w:spacing w:line="400" w:lineRule="exact"/>
        <w:ind w:left="561" w:right="618" w:firstLineChars="1700" w:firstLine="4760"/>
        <w:rPr>
          <w:rFonts w:ascii="仿宋" w:eastAsia="仿宋" w:hAnsi="仿宋" w:cs="仿宋" w:hint="eastAsia"/>
          <w:b w:val="0"/>
          <w:bCs/>
          <w:sz w:val="32"/>
          <w:szCs w:val="32"/>
        </w:rPr>
      </w:pPr>
      <w:r w:rsidRPr="00723AE6">
        <w:rPr>
          <w:rFonts w:ascii="微软雅黑" w:eastAsia="微软雅黑" w:hAnsi="微软雅黑" w:cs="仿宋_GB2312"/>
          <w:noProof/>
          <w:snapToGrid w:val="0"/>
          <w:color w:val="000000"/>
          <w:kern w:val="0"/>
        </w:rPr>
        <w:drawing>
          <wp:anchor distT="0" distB="0" distL="114300" distR="114300" simplePos="0" relativeHeight="251659264" behindDoc="1" locked="0" layoutInCell="1" allowOverlap="1" wp14:anchorId="751D3C18" wp14:editId="585C496E">
            <wp:simplePos x="0" y="0"/>
            <wp:positionH relativeFrom="column">
              <wp:posOffset>3638550</wp:posOffset>
            </wp:positionH>
            <wp:positionV relativeFrom="paragraph">
              <wp:posOffset>5715</wp:posOffset>
            </wp:positionV>
            <wp:extent cx="1443990" cy="1443990"/>
            <wp:effectExtent l="0" t="0" r="3810" b="3810"/>
            <wp:wrapNone/>
            <wp:docPr id="10661984" name="图片 3" descr="国企培企业管理中心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企培企业管理中心文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30E6A" w14:textId="794E9372" w:rsidR="009F5D3E" w:rsidRDefault="005B198F">
      <w:pPr>
        <w:pStyle w:val="2"/>
        <w:spacing w:line="400" w:lineRule="exact"/>
        <w:ind w:leftChars="1200" w:left="3363" w:right="-162" w:firstLine="560"/>
        <w:jc w:val="center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国</w:t>
      </w:r>
      <w:r w:rsidR="00000000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企联培企业管理（北京）中心</w:t>
      </w:r>
    </w:p>
    <w:p w14:paraId="3EDCDCFD" w14:textId="77777777" w:rsidR="009F5D3E" w:rsidRDefault="00000000">
      <w:pPr>
        <w:pStyle w:val="2"/>
        <w:spacing w:line="400" w:lineRule="exact"/>
        <w:ind w:leftChars="1800" w:left="5045" w:right="618" w:firstLine="560"/>
        <w:rPr>
          <w:rFonts w:ascii="仿宋" w:eastAsia="仿宋" w:hAnsi="仿宋" w:cs="仿宋" w:hint="eastAsia"/>
          <w:b w:val="0"/>
          <w:bCs/>
          <w:sz w:val="30"/>
          <w:szCs w:val="30"/>
        </w:rPr>
      </w:pPr>
      <w:r>
        <w:rPr>
          <w:rFonts w:eastAsia="仿宋_GB2312"/>
          <w:b w:val="0"/>
          <w:bCs/>
          <w:sz w:val="32"/>
          <w:szCs w:val="32"/>
        </w:rPr>
        <w:t>202</w:t>
      </w:r>
      <w:r>
        <w:rPr>
          <w:rFonts w:eastAsia="仿宋_GB2312" w:hint="eastAsia"/>
          <w:b w:val="0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年</w:t>
      </w:r>
      <w:r>
        <w:rPr>
          <w:rFonts w:eastAsia="仿宋_GB2312" w:hint="eastAsia"/>
          <w:b w:val="0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月</w:t>
      </w:r>
      <w:r>
        <w:rPr>
          <w:rFonts w:eastAsia="仿宋_GB2312" w:hint="eastAsia"/>
          <w:b w:val="0"/>
          <w:bCs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日</w:t>
      </w:r>
      <w:bookmarkEnd w:id="0"/>
    </w:p>
    <w:p w14:paraId="3A169FA4" w14:textId="77777777" w:rsidR="009F5D3E" w:rsidRDefault="009F5D3E">
      <w:pPr>
        <w:spacing w:line="600" w:lineRule="exact"/>
        <w:rPr>
          <w:rFonts w:ascii="仿宋" w:eastAsia="仿宋" w:hAnsi="仿宋" w:hint="eastAsia"/>
          <w:b w:val="0"/>
          <w:sz w:val="30"/>
          <w:szCs w:val="30"/>
        </w:rPr>
        <w:sectPr w:rsidR="009F5D3E">
          <w:footerReference w:type="even" r:id="rId8"/>
          <w:footerReference w:type="default" r:id="rId9"/>
          <w:pgSz w:w="11906" w:h="16838"/>
          <w:pgMar w:top="1020" w:right="1134" w:bottom="567" w:left="1134" w:header="851" w:footer="992" w:gutter="0"/>
          <w:pgNumType w:fmt="numberInDash"/>
          <w:cols w:space="720"/>
          <w:docGrid w:type="lines" w:linePitch="312"/>
        </w:sectPr>
      </w:pPr>
    </w:p>
    <w:p w14:paraId="10F7263B" w14:textId="77777777" w:rsidR="009F5D3E" w:rsidRDefault="00000000">
      <w:pPr>
        <w:pStyle w:val="a4"/>
        <w:tabs>
          <w:tab w:val="left" w:pos="180"/>
          <w:tab w:val="center" w:pos="4535"/>
          <w:tab w:val="left" w:pos="8040"/>
        </w:tabs>
        <w:spacing w:line="50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  <w:lastRenderedPageBreak/>
        <w:t>工会干部履职能力提升与政治引领研修班报名回执表</w:t>
      </w:r>
    </w:p>
    <w:tbl>
      <w:tblPr>
        <w:tblpPr w:leftFromText="180" w:rightFromText="180" w:vertAnchor="text" w:horzAnchor="page" w:tblpX="1203" w:tblpY="45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:rsidR="009F5D3E" w14:paraId="747B2A30" w14:textId="77777777">
        <w:trPr>
          <w:trHeight w:hRule="exact" w:val="524"/>
        </w:trPr>
        <w:tc>
          <w:tcPr>
            <w:tcW w:w="1571" w:type="dxa"/>
            <w:gridSpan w:val="2"/>
            <w:vAlign w:val="center"/>
          </w:tcPr>
          <w:p w14:paraId="74825C21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vAlign w:val="center"/>
          </w:tcPr>
          <w:p w14:paraId="48154EC1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9F5D3E" w14:paraId="4B99AE1E" w14:textId="77777777">
        <w:trPr>
          <w:trHeight w:hRule="exact" w:val="524"/>
        </w:trPr>
        <w:tc>
          <w:tcPr>
            <w:tcW w:w="1571" w:type="dxa"/>
            <w:gridSpan w:val="2"/>
            <w:tcBorders>
              <w:bottom w:val="single" w:sz="4" w:space="0" w:color="auto"/>
            </w:tcBorders>
            <w:vAlign w:val="center"/>
          </w:tcPr>
          <w:p w14:paraId="340E58BE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  <w:vAlign w:val="center"/>
          </w:tcPr>
          <w:p w14:paraId="256F3AAE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72AEDE4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color w:val="000000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vAlign w:val="center"/>
          </w:tcPr>
          <w:p w14:paraId="04F52504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9F5D3E" w14:paraId="363DAD28" w14:textId="77777777">
        <w:trPr>
          <w:trHeight w:hRule="exact" w:val="524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B9A06B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4C1BD0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D3C676" w14:textId="77777777" w:rsidR="009F5D3E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719D25" w14:textId="77777777" w:rsidR="009F5D3E" w:rsidRDefault="009F5D3E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A66D16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B393E5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9F5D3E" w14:paraId="6C85D993" w14:textId="77777777">
        <w:trPr>
          <w:trHeight w:hRule="exact" w:val="524"/>
        </w:trPr>
        <w:tc>
          <w:tcPr>
            <w:tcW w:w="9720" w:type="dxa"/>
            <w:gridSpan w:val="10"/>
            <w:tcBorders>
              <w:top w:val="single" w:sz="12" w:space="0" w:color="auto"/>
            </w:tcBorders>
            <w:vAlign w:val="center"/>
          </w:tcPr>
          <w:p w14:paraId="77289FC2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 w:val="0"/>
                <w:bCs/>
                <w:sz w:val="36"/>
                <w:szCs w:val="36"/>
              </w:rPr>
              <w:t>参加人员</w:t>
            </w:r>
          </w:p>
        </w:tc>
      </w:tr>
      <w:tr w:rsidR="009F5D3E" w14:paraId="458589BE" w14:textId="77777777">
        <w:trPr>
          <w:trHeight w:hRule="exact" w:val="524"/>
        </w:trPr>
        <w:tc>
          <w:tcPr>
            <w:tcW w:w="1554" w:type="dxa"/>
            <w:vAlign w:val="center"/>
          </w:tcPr>
          <w:p w14:paraId="65F8BF3B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姓名</w:t>
            </w:r>
          </w:p>
        </w:tc>
        <w:tc>
          <w:tcPr>
            <w:tcW w:w="908" w:type="dxa"/>
            <w:gridSpan w:val="2"/>
            <w:vAlign w:val="center"/>
          </w:tcPr>
          <w:p w14:paraId="12CD2AC1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性别</w:t>
            </w:r>
          </w:p>
        </w:tc>
        <w:tc>
          <w:tcPr>
            <w:tcW w:w="1541" w:type="dxa"/>
            <w:gridSpan w:val="3"/>
            <w:vAlign w:val="center"/>
          </w:tcPr>
          <w:p w14:paraId="63EDEC4D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职务</w:t>
            </w:r>
          </w:p>
        </w:tc>
        <w:tc>
          <w:tcPr>
            <w:tcW w:w="2289" w:type="dxa"/>
            <w:vAlign w:val="center"/>
          </w:tcPr>
          <w:p w14:paraId="398F3D09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vAlign w:val="center"/>
          </w:tcPr>
          <w:p w14:paraId="47254DCC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手机</w:t>
            </w:r>
          </w:p>
        </w:tc>
        <w:tc>
          <w:tcPr>
            <w:tcW w:w="1139" w:type="dxa"/>
            <w:vAlign w:val="center"/>
          </w:tcPr>
          <w:p w14:paraId="7D26688B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班次</w:t>
            </w:r>
          </w:p>
        </w:tc>
      </w:tr>
      <w:tr w:rsidR="009F5D3E" w14:paraId="18B9300F" w14:textId="77777777">
        <w:trPr>
          <w:trHeight w:hRule="exact" w:val="582"/>
        </w:trPr>
        <w:tc>
          <w:tcPr>
            <w:tcW w:w="1554" w:type="dxa"/>
            <w:vAlign w:val="center"/>
          </w:tcPr>
          <w:p w14:paraId="2F021192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D68D5D1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9DFB394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5F909F5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DFFEA00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6DC0CE59" w14:textId="77777777" w:rsidR="009F5D3E" w:rsidRDefault="009F5D3E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79695B56" w14:textId="77777777">
        <w:trPr>
          <w:trHeight w:hRule="exact" w:val="582"/>
        </w:trPr>
        <w:tc>
          <w:tcPr>
            <w:tcW w:w="1554" w:type="dxa"/>
            <w:vAlign w:val="center"/>
          </w:tcPr>
          <w:p w14:paraId="13756F84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1B43DA0C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510AF97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3C2CF44B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23A4C32E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02E07EB3" w14:textId="77777777" w:rsidR="009F5D3E" w:rsidRDefault="009F5D3E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60D780F2" w14:textId="77777777">
        <w:trPr>
          <w:trHeight w:hRule="exact" w:val="582"/>
        </w:trPr>
        <w:tc>
          <w:tcPr>
            <w:tcW w:w="1554" w:type="dxa"/>
            <w:vAlign w:val="center"/>
          </w:tcPr>
          <w:p w14:paraId="59E1E8EE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4AB1D896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3CEE270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2D1A466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F9CC25B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4BD90D13" w14:textId="77777777" w:rsidR="009F5D3E" w:rsidRDefault="009F5D3E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0D2FCF3C" w14:textId="77777777">
        <w:trPr>
          <w:trHeight w:hRule="exact" w:val="582"/>
        </w:trPr>
        <w:tc>
          <w:tcPr>
            <w:tcW w:w="1554" w:type="dxa"/>
            <w:vAlign w:val="center"/>
          </w:tcPr>
          <w:p w14:paraId="467AA519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A1C7A1C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856FB1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71ACC3D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3A1A326D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1A0D5984" w14:textId="77777777" w:rsidR="009F5D3E" w:rsidRDefault="009F5D3E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5AD44107" w14:textId="77777777">
        <w:trPr>
          <w:trHeight w:hRule="exact" w:val="582"/>
        </w:trPr>
        <w:tc>
          <w:tcPr>
            <w:tcW w:w="1554" w:type="dxa"/>
            <w:vAlign w:val="center"/>
          </w:tcPr>
          <w:p w14:paraId="7E2DDFB3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40EBCAFE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0D73A95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4BEF2478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3056EE3B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11FE10B9" w14:textId="77777777" w:rsidR="009F5D3E" w:rsidRDefault="009F5D3E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2C206D4E" w14:textId="77777777">
        <w:trPr>
          <w:trHeight w:hRule="exact" w:val="582"/>
        </w:trPr>
        <w:tc>
          <w:tcPr>
            <w:tcW w:w="1554" w:type="dxa"/>
            <w:vAlign w:val="center"/>
          </w:tcPr>
          <w:p w14:paraId="1BCF8FBF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04CA62F0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3424EC7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01D50DFA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6585CF97" w14:textId="77777777" w:rsidR="009F5D3E" w:rsidRDefault="009F5D3E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5979AE4C" w14:textId="77777777" w:rsidR="009F5D3E" w:rsidRDefault="009F5D3E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05A3B847" w14:textId="77777777">
        <w:trPr>
          <w:trHeight w:hRule="exact" w:val="104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730E1F0D" w14:textId="77777777" w:rsidR="009F5D3E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7FCA2E21" w14:textId="77777777" w:rsidR="009F5D3E" w:rsidRDefault="00000000">
            <w:pPr>
              <w:spacing w:line="480" w:lineRule="exact"/>
              <w:rPr>
                <w:rFonts w:ascii="仿宋" w:eastAsia="仿宋" w:hAnsi="仿宋" w:hint="eastAsia"/>
                <w:b w:val="0"/>
                <w:bCs/>
                <w:spacing w:val="-16"/>
              </w:rPr>
            </w:pPr>
            <w:r>
              <w:rPr>
                <w:rFonts w:ascii="仿宋" w:eastAsia="仿宋" w:hAnsi="仿宋" w:cs="仿宋_GB2312" w:hint="eastAsia"/>
                <w:b w:val="0"/>
                <w:bCs/>
                <w:spacing w:val="-16"/>
              </w:rPr>
              <w:t>□单间单住□标间单住</w:t>
            </w:r>
            <w:r>
              <w:rPr>
                <w:rFonts w:ascii="仿宋" w:eastAsia="仿宋" w:hAnsi="仿宋" w:hint="eastAsia"/>
                <w:b w:val="0"/>
                <w:bCs/>
                <w:spacing w:val="-16"/>
              </w:rPr>
              <w:t>□不住</w:t>
            </w:r>
            <w:r>
              <w:rPr>
                <w:rFonts w:ascii="仿宋" w:eastAsia="仿宋" w:hAnsi="仿宋" w:cs="仿宋_GB2312" w:hint="eastAsia"/>
                <w:b w:val="0"/>
                <w:bCs/>
                <w:spacing w:val="-16"/>
              </w:rPr>
              <w:t>；标间（）间单间（）间</w:t>
            </w:r>
          </w:p>
          <w:p w14:paraId="0A58A44C" w14:textId="77777777" w:rsidR="009F5D3E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拟住日期：    年    月    日—     月   日</w:t>
            </w:r>
          </w:p>
        </w:tc>
      </w:tr>
      <w:tr w:rsidR="009F5D3E" w14:paraId="1FA1E6CB" w14:textId="77777777">
        <w:trPr>
          <w:trHeight w:hRule="exact" w:val="653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74E125E6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7C77EBE7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□增值税专票□增值税普票</w:t>
            </w:r>
          </w:p>
        </w:tc>
      </w:tr>
      <w:tr w:rsidR="009F5D3E" w14:paraId="2E1572AC" w14:textId="77777777">
        <w:trPr>
          <w:trHeight w:hRule="exact" w:val="546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211FC68D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5B10C9AA" w14:textId="77777777" w:rsidR="009F5D3E" w:rsidRDefault="009F5D3E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17A78527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07DD0A41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45DF03F4" w14:textId="77777777" w:rsidR="009F5D3E" w:rsidRDefault="009F5D3E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479734F0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10ABF706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30304A18" w14:textId="77777777" w:rsidR="009F5D3E" w:rsidRDefault="009F5D3E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6C4264D3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0ED6BA33" w14:textId="77777777" w:rsidR="009F5D3E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5EB1F64A" w14:textId="77777777" w:rsidR="009F5D3E" w:rsidRDefault="009F5D3E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9F5D3E" w14:paraId="362DF6F3" w14:textId="77777777">
        <w:trPr>
          <w:trHeight w:val="953"/>
        </w:trPr>
        <w:tc>
          <w:tcPr>
            <w:tcW w:w="9720" w:type="dxa"/>
            <w:gridSpan w:val="10"/>
            <w:tcBorders>
              <w:bottom w:val="single" w:sz="12" w:space="0" w:color="auto"/>
            </w:tcBorders>
          </w:tcPr>
          <w:p w14:paraId="4A22DABA" w14:textId="77777777" w:rsidR="009F5D3E" w:rsidRDefault="00000000">
            <w:pPr>
              <w:spacing w:line="480" w:lineRule="exact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需要咨询的问题：</w:t>
            </w:r>
          </w:p>
        </w:tc>
      </w:tr>
    </w:tbl>
    <w:p w14:paraId="1C6798E7" w14:textId="77777777" w:rsidR="009F5D3E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sz w:val="30"/>
          <w:szCs w:val="30"/>
        </w:rPr>
        <w:t>备注：</w:t>
      </w:r>
      <w:r>
        <w:rPr>
          <w:rFonts w:eastAsia="仿宋"/>
          <w:b w:val="0"/>
          <w:bCs/>
          <w:sz w:val="30"/>
          <w:szCs w:val="30"/>
        </w:rPr>
        <w:t>1</w:t>
      </w:r>
      <w:r>
        <w:rPr>
          <w:rFonts w:eastAsia="仿宋" w:hint="eastAsia"/>
          <w:b w:val="0"/>
          <w:bCs/>
          <w:sz w:val="30"/>
          <w:szCs w:val="30"/>
        </w:rPr>
        <w:t>.</w:t>
      </w:r>
      <w:r>
        <w:rPr>
          <w:rFonts w:eastAsia="仿宋" w:hint="eastAsia"/>
          <w:b w:val="0"/>
          <w:bCs/>
          <w:sz w:val="30"/>
          <w:szCs w:val="30"/>
        </w:rPr>
        <w:t>此表可复制，汇总名单后发送至会务组</w:t>
      </w:r>
    </w:p>
    <w:p w14:paraId="4D619A7A" w14:textId="5F7B5FCF" w:rsidR="009F5D3E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eastAsia="仿宋" w:hint="eastAsia"/>
          <w:b w:val="0"/>
          <w:bCs/>
          <w:sz w:val="30"/>
          <w:szCs w:val="30"/>
        </w:rPr>
        <w:t>2.</w:t>
      </w:r>
      <w:r>
        <w:rPr>
          <w:rFonts w:eastAsia="仿宋" w:hint="eastAsia"/>
          <w:b w:val="0"/>
          <w:bCs/>
          <w:sz w:val="30"/>
          <w:szCs w:val="30"/>
        </w:rPr>
        <w:t>联</w:t>
      </w:r>
      <w:r>
        <w:rPr>
          <w:rFonts w:eastAsia="仿宋" w:hint="eastAsia"/>
          <w:b w:val="0"/>
          <w:bCs/>
          <w:sz w:val="30"/>
          <w:szCs w:val="30"/>
        </w:rPr>
        <w:t xml:space="preserve"> </w:t>
      </w:r>
      <w:r>
        <w:rPr>
          <w:rFonts w:eastAsia="仿宋" w:hint="eastAsia"/>
          <w:b w:val="0"/>
          <w:bCs/>
          <w:sz w:val="30"/>
          <w:szCs w:val="30"/>
        </w:rPr>
        <w:t>系</w:t>
      </w:r>
      <w:r>
        <w:rPr>
          <w:rFonts w:eastAsia="仿宋" w:hint="eastAsia"/>
          <w:b w:val="0"/>
          <w:bCs/>
          <w:sz w:val="30"/>
          <w:szCs w:val="30"/>
        </w:rPr>
        <w:t xml:space="preserve"> </w:t>
      </w:r>
      <w:r>
        <w:rPr>
          <w:rFonts w:eastAsia="仿宋" w:hint="eastAsia"/>
          <w:b w:val="0"/>
          <w:bCs/>
          <w:sz w:val="30"/>
          <w:szCs w:val="30"/>
        </w:rPr>
        <w:t>人：</w:t>
      </w:r>
      <w:r w:rsidR="005B198F">
        <w:rPr>
          <w:rFonts w:eastAsia="仿宋" w:hint="eastAsia"/>
          <w:b w:val="0"/>
          <w:bCs/>
          <w:sz w:val="30"/>
          <w:szCs w:val="30"/>
        </w:rPr>
        <w:t>李</w:t>
      </w:r>
      <w:r>
        <w:rPr>
          <w:rFonts w:eastAsia="仿宋" w:hint="eastAsia"/>
          <w:b w:val="0"/>
          <w:bCs/>
          <w:sz w:val="30"/>
          <w:szCs w:val="30"/>
        </w:rPr>
        <w:t>旭</w:t>
      </w:r>
      <w:r>
        <w:rPr>
          <w:rFonts w:eastAsia="仿宋" w:hint="eastAsia"/>
          <w:b w:val="0"/>
          <w:bCs/>
          <w:sz w:val="30"/>
          <w:szCs w:val="30"/>
        </w:rPr>
        <w:t xml:space="preserve">  </w:t>
      </w:r>
      <w:r>
        <w:rPr>
          <w:rFonts w:eastAsia="仿宋"/>
          <w:b w:val="0"/>
          <w:bCs/>
          <w:sz w:val="30"/>
          <w:szCs w:val="30"/>
        </w:rPr>
        <w:t>13</w:t>
      </w:r>
      <w:r w:rsidR="005B198F">
        <w:rPr>
          <w:rFonts w:eastAsia="仿宋" w:hint="eastAsia"/>
          <w:b w:val="0"/>
          <w:bCs/>
          <w:sz w:val="30"/>
          <w:szCs w:val="30"/>
        </w:rPr>
        <w:t>671212151</w:t>
      </w:r>
      <w:r>
        <w:rPr>
          <w:rFonts w:eastAsia="仿宋" w:hint="eastAsia"/>
          <w:b w:val="0"/>
          <w:bCs/>
          <w:sz w:val="30"/>
          <w:szCs w:val="30"/>
        </w:rPr>
        <w:t>(</w:t>
      </w:r>
      <w:r>
        <w:rPr>
          <w:rFonts w:eastAsia="仿宋" w:hint="eastAsia"/>
          <w:b w:val="0"/>
          <w:bCs/>
          <w:sz w:val="30"/>
          <w:szCs w:val="30"/>
        </w:rPr>
        <w:t>微信同号</w:t>
      </w:r>
      <w:r>
        <w:rPr>
          <w:rFonts w:eastAsia="仿宋" w:hint="eastAsia"/>
          <w:b w:val="0"/>
          <w:bCs/>
          <w:sz w:val="30"/>
          <w:szCs w:val="30"/>
        </w:rPr>
        <w:t xml:space="preserve">) </w:t>
      </w:r>
    </w:p>
    <w:p w14:paraId="34701BE1" w14:textId="2B913F60" w:rsidR="009F5D3E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eastAsia="仿宋"/>
          <w:b w:val="0"/>
          <w:bCs/>
          <w:sz w:val="30"/>
          <w:szCs w:val="30"/>
        </w:rPr>
        <w:t>3</w:t>
      </w:r>
      <w:r>
        <w:rPr>
          <w:rFonts w:eastAsia="仿宋" w:hint="eastAsia"/>
          <w:b w:val="0"/>
          <w:bCs/>
          <w:sz w:val="30"/>
          <w:szCs w:val="30"/>
        </w:rPr>
        <w:t>.</w:t>
      </w:r>
      <w:r>
        <w:rPr>
          <w:rFonts w:eastAsia="仿宋" w:hint="eastAsia"/>
          <w:b w:val="0"/>
          <w:bCs/>
          <w:sz w:val="30"/>
          <w:szCs w:val="30"/>
        </w:rPr>
        <w:t>咨询报名邮箱：</w:t>
      </w:r>
      <w:r w:rsidR="005B198F" w:rsidRPr="005B198F">
        <w:rPr>
          <w:rFonts w:eastAsia="仿宋" w:hint="eastAsia"/>
          <w:b w:val="0"/>
          <w:bCs/>
          <w:sz w:val="30"/>
          <w:szCs w:val="30"/>
        </w:rPr>
        <w:t>1007944993@qq.com</w:t>
      </w:r>
    </w:p>
    <w:sectPr w:rsidR="009F5D3E">
      <w:footerReference w:type="even" r:id="rId10"/>
      <w:footerReference w:type="default" r:id="rId11"/>
      <w:pgSz w:w="11907" w:h="16840"/>
      <w:pgMar w:top="1474" w:right="907" w:bottom="850" w:left="907" w:header="851" w:footer="334" w:gutter="0"/>
      <w:pgNumType w:fmt="decimalFullWidt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6400" w14:textId="77777777" w:rsidR="00E900C1" w:rsidRDefault="00E900C1">
      <w:r>
        <w:separator/>
      </w:r>
    </w:p>
  </w:endnote>
  <w:endnote w:type="continuationSeparator" w:id="0">
    <w:p w14:paraId="6C23EDA3" w14:textId="77777777" w:rsidR="00E900C1" w:rsidRDefault="00E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69B250F-9898-47B7-A496-4C27415A779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94FFE8C-67BE-4003-A84A-198D59F62C4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4A4AB84-C957-4910-B329-042D82A3675C}"/>
    <w:embedBold r:id="rId4" w:subsetted="1" w:fontKey="{9899E0FB-4A14-464D-A68E-F3210C791D0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42C5D67-C9AB-460B-B749-939FFF7E4BB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F974" w14:textId="77777777" w:rsidR="009F5D3E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5315888E" w14:textId="77777777" w:rsidR="009F5D3E" w:rsidRDefault="009F5D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A8FA" w14:textId="77777777" w:rsidR="009F5D3E" w:rsidRDefault="00000000">
    <w:pPr>
      <w:pStyle w:val="a9"/>
      <w:framePr w:wrap="around" w:vAnchor="text" w:hAnchor="margin" w:xAlign="center" w:y="1"/>
      <w:rPr>
        <w:rStyle w:val="ae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e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e"/>
        <w:rFonts w:eastAsia="华文中宋"/>
        <w:sz w:val="28"/>
        <w:szCs w:val="28"/>
      </w:rPr>
      <w:t>- 2 -</w:t>
    </w:r>
    <w:r>
      <w:rPr>
        <w:rFonts w:eastAsia="华文中宋"/>
        <w:sz w:val="28"/>
        <w:szCs w:val="28"/>
      </w:rPr>
      <w:fldChar w:fldCharType="end"/>
    </w:r>
  </w:p>
  <w:p w14:paraId="576D3332" w14:textId="77777777" w:rsidR="009F5D3E" w:rsidRDefault="009F5D3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1D3C" w14:textId="77777777" w:rsidR="009F5D3E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  <w:rFonts w:hint="eastAsia"/>
      </w:rPr>
      <w:t>４</w:t>
    </w:r>
    <w:r>
      <w:fldChar w:fldCharType="end"/>
    </w:r>
  </w:p>
  <w:p w14:paraId="06D25986" w14:textId="77777777" w:rsidR="009F5D3E" w:rsidRDefault="009F5D3E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783D" w14:textId="77777777" w:rsidR="009F5D3E" w:rsidRDefault="00000000">
    <w:pPr>
      <w:pStyle w:val="a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 xml:space="preserve">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DE7A" w14:textId="77777777" w:rsidR="00E900C1" w:rsidRDefault="00E900C1">
      <w:r>
        <w:separator/>
      </w:r>
    </w:p>
  </w:footnote>
  <w:footnote w:type="continuationSeparator" w:id="0">
    <w:p w14:paraId="112615BA" w14:textId="77777777" w:rsidR="00E900C1" w:rsidRDefault="00E9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HorizontalSpacing w:val="140"/>
  <w:drawingGridVerticalSpacing w:val="381"/>
  <w:noPunctuationKerning/>
  <w:characterSpacingControl w:val="compressPunctuation"/>
  <w:hdrShapeDefaults>
    <o:shapedefaults v:ext="edit" spidmax="2054" fillcolor="white" strokecolor="red">
      <v:fill color="white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2CF1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198F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5D3E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00C1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4170638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E924011"/>
    <w:rsid w:val="0EA40CAF"/>
    <w:rsid w:val="0FB6726F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1512BA2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96F6EC0"/>
    <w:rsid w:val="2A7933BD"/>
    <w:rsid w:val="2BF16612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A5680E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41492A"/>
    <w:rsid w:val="39FA53FE"/>
    <w:rsid w:val="3BC92E5B"/>
    <w:rsid w:val="3C590091"/>
    <w:rsid w:val="3D921962"/>
    <w:rsid w:val="3DF56D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3F6923"/>
    <w:rsid w:val="4149103E"/>
    <w:rsid w:val="422A1399"/>
    <w:rsid w:val="42795AE5"/>
    <w:rsid w:val="43386BD2"/>
    <w:rsid w:val="438E6EC8"/>
    <w:rsid w:val="439E106F"/>
    <w:rsid w:val="44394253"/>
    <w:rsid w:val="46DA6D6D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559254C"/>
    <w:rsid w:val="55FF574A"/>
    <w:rsid w:val="561C12E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9954B5"/>
    <w:rsid w:val="5F511633"/>
    <w:rsid w:val="60052721"/>
    <w:rsid w:val="60242FC7"/>
    <w:rsid w:val="614275B2"/>
    <w:rsid w:val="62510191"/>
    <w:rsid w:val="62A90478"/>
    <w:rsid w:val="63EC72A4"/>
    <w:rsid w:val="6497093B"/>
    <w:rsid w:val="653A6560"/>
    <w:rsid w:val="665128CF"/>
    <w:rsid w:val="66FE472D"/>
    <w:rsid w:val="67F56318"/>
    <w:rsid w:val="68111B13"/>
    <w:rsid w:val="6863374D"/>
    <w:rsid w:val="68A1319B"/>
    <w:rsid w:val="69151D91"/>
    <w:rsid w:val="69DD7A8A"/>
    <w:rsid w:val="6BFA2901"/>
    <w:rsid w:val="6C140D7D"/>
    <w:rsid w:val="6C4A2A32"/>
    <w:rsid w:val="6C5F57FF"/>
    <w:rsid w:val="6CF028FA"/>
    <w:rsid w:val="6EBF7E0D"/>
    <w:rsid w:val="70D50925"/>
    <w:rsid w:val="70EA0F74"/>
    <w:rsid w:val="713A233A"/>
    <w:rsid w:val="714373D9"/>
    <w:rsid w:val="7176182B"/>
    <w:rsid w:val="7188558A"/>
    <w:rsid w:val="719D265F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 strokecolor="red">
      <v:fill color="white"/>
      <v:stroke color="red" weight="1.5pt"/>
    </o:shapedefaults>
    <o:shapelayout v:ext="edit">
      <o:idmap v:ext="edit" data="2"/>
    </o:shapelayout>
  </w:shapeDefaults>
  <w:decimalSymbol w:val="."/>
  <w:listSeparator w:val=","/>
  <w14:docId w14:val="30DE997E"/>
  <w15:docId w15:val="{A843DC02-8F1C-4312-A585-9E263DE3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uiPriority="99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华文仿宋"/>
      <w:b/>
      <w:kern w:val="144"/>
      <w:sz w:val="28"/>
      <w:szCs w:val="28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Cs/>
      <w:kern w:val="36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qFormat/>
    <w:pPr>
      <w:ind w:firstLineChars="200" w:firstLine="640"/>
    </w:pPr>
    <w:rPr>
      <w:rFonts w:eastAsia="宋体"/>
      <w:b w:val="0"/>
      <w:kern w:val="2"/>
      <w:sz w:val="32"/>
      <w:szCs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 w:val="0"/>
      <w:kern w:val="0"/>
      <w:sz w:val="24"/>
      <w:szCs w:val="24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  <w:szCs w:val="24"/>
    </w:rPr>
  </w:style>
  <w:style w:type="paragraph" w:styleId="20">
    <w:name w:val="Body Text First Indent 2"/>
    <w:basedOn w:val="a4"/>
    <w:next w:val="a"/>
    <w:uiPriority w:val="99"/>
    <w:qFormat/>
    <w:pPr>
      <w:tabs>
        <w:tab w:val="left" w:pos="-1440"/>
      </w:tabs>
      <w:spacing w:line="360" w:lineRule="auto"/>
      <w:ind w:left="176" w:firstLine="420"/>
    </w:pPr>
    <w:rPr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qFormat/>
    <w:rPr>
      <w:color w:val="CC0000"/>
    </w:rPr>
  </w:style>
  <w:style w:type="character" w:styleId="af0">
    <w:name w:val="Hyperlink"/>
    <w:qFormat/>
    <w:rPr>
      <w:color w:val="0000FF"/>
      <w:u w:val="single"/>
    </w:rPr>
  </w:style>
  <w:style w:type="character" w:customStyle="1" w:styleId="a5">
    <w:name w:val="正文文本缩进 字符"/>
    <w:link w:val="a4"/>
    <w:qFormat/>
    <w:rPr>
      <w:kern w:val="2"/>
      <w:sz w:val="32"/>
      <w:szCs w:val="24"/>
    </w:rPr>
  </w:style>
  <w:style w:type="character" w:customStyle="1" w:styleId="10">
    <w:name w:val="标题 1 字符"/>
    <w:link w:val="1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8">
    <w:name w:val="批注框文本 字符"/>
    <w:link w:val="a7"/>
    <w:qFormat/>
    <w:rPr>
      <w:rFonts w:eastAsia="华文仿宋"/>
      <w:b/>
      <w:kern w:val="144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color w:val="000000"/>
      <w:kern w:val="0"/>
      <w:sz w:val="24"/>
      <w:szCs w:val="24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b w:val="0"/>
      <w:kern w:val="0"/>
      <w:sz w:val="20"/>
      <w:szCs w:val="20"/>
      <w:lang w:eastAsia="en-US"/>
    </w:rPr>
  </w:style>
  <w:style w:type="paragraph" w:customStyle="1" w:styleId="Char0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b w:val="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</dc:creator>
  <cp:lastModifiedBy>启 李</cp:lastModifiedBy>
  <cp:revision>3</cp:revision>
  <cp:lastPrinted>2025-12-11T09:07:00Z</cp:lastPrinted>
  <dcterms:created xsi:type="dcterms:W3CDTF">2020-08-03T14:16:00Z</dcterms:created>
  <dcterms:modified xsi:type="dcterms:W3CDTF">2026-01-12T07:00:00Z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9C3303FE7CE54809ADCB12B30CD5FB09_13</vt:lpwstr>
  </property>
  <property fmtid="{D5CDD505-2E9C-101B-9397-08002B2CF9AE}" pid="4" name="KSOTemplateDocerSaveRecord">
    <vt:lpwstr>eyJoZGlkIjoiMjA1NjZkNWIyY2NiOWVmZTVlNWEzNTY1ZjE4OTdjMWYiLCJ1c2VySWQiOiI0MjczNjc4NjAifQ==</vt:lpwstr>
  </property>
</Properties>
</file>