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FFD6" w14:textId="77777777" w:rsidR="00163EFF" w:rsidRDefault="00163EFF">
      <w:pPr>
        <w:tabs>
          <w:tab w:val="left" w:pos="5775"/>
        </w:tabs>
        <w:ind w:firstLineChars="50" w:firstLine="341"/>
        <w:rPr>
          <w:rFonts w:ascii="宋体" w:eastAsia="宋体" w:hAnsi="宋体" w:hint="eastAsia"/>
          <w:color w:val="FF0000"/>
          <w:spacing w:val="-20"/>
          <w:w w:val="58"/>
          <w:sz w:val="124"/>
          <w:szCs w:val="126"/>
        </w:rPr>
      </w:pPr>
    </w:p>
    <w:p w14:paraId="4AB98225" w14:textId="77777777" w:rsidR="00163EFF" w:rsidRDefault="00000000">
      <w:pPr>
        <w:tabs>
          <w:tab w:val="left" w:pos="5775"/>
        </w:tabs>
        <w:jc w:val="center"/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>
        <w:rPr>
          <w:rFonts w:ascii="楷体_GB2312" w:eastAsia="楷体_GB2312" w:hAnsi="宋体" w:hint="eastAsia"/>
          <w:bCs/>
          <w:sz w:val="32"/>
          <w:szCs w:val="32"/>
        </w:rPr>
        <w:pict w14:anchorId="31A6B900">
          <v:group id="_x0000_s2050" style="position:absolute;left:0;text-align:left;margin-left:7.55pt;margin-top:-90.4pt;width:475.5pt;height:119.2pt;z-index:251659264" coordorigin="1202,2080" coordsize="9510,2384">
            <v:line id="_x0000_s2051" style="position:absolute" from="1253,4464" to="10653,4464" strokecolor="red" strokeweight="2pt"/>
            <v:shapetype id="_x0000_t161" coordsize="21600,21600" o:spt="161" adj="4050" path="m,c7200@0,14400@0,21600,m,21600c7200@1,14400@1,21600,21600e">
              <v:formulas>
                <v:f eqn="prod #0 4 3"/>
                <v:f eqn="sum 21600 0 @0"/>
                <v:f eqn="val #0"/>
                <v:f eqn="sum 21600 0 #0"/>
              </v:formulas>
              <v:path textpathok="t" o:connecttype="custom" o:connectlocs="10800,@2;0,10800;10800,@3;21600,10800" o:connectangles="270,180,90,0"/>
              <v:textpath on="t" fitshape="t" xscale="t"/>
              <v:handles>
                <v:h position="center,#0" yrange="0,8100"/>
              </v:handles>
              <o:lock v:ext="edit" text="t" shapetype="t"/>
            </v:shapetype>
            <v:shape id="_x0000_s2052" type="#_x0000_t161" style="position:absolute;left:1202;top:2080;width:9510;height:1021" adj="0" fillcolor="red" strokecolor="red">
              <v:textpath style="font-family:&quot;方正小标宋简体&quot;" trim="t" fitpath="t" xscale="f" string="国企培企业管理中心文件"/>
            </v:shape>
            <v:shape id="_x0000_s2053" type="#_x0000_t161" alt="高教秘培〔2009〕16 号" style="position:absolute;left:4540;top:3991;width:2845;height:295" adj="0" fillcolor="black">
              <v:textpath style="font-family:&quot;仿宋_GB2312&quot;" trim="t" fitpath="t" xscale="f" string="国企培〔2026〕13号"/>
            </v:shape>
          </v:group>
        </w:pict>
      </w:r>
    </w:p>
    <w:p w14:paraId="49C29145" w14:textId="77777777" w:rsidR="00163EFF" w:rsidRDefault="00163EFF">
      <w:pPr>
        <w:pStyle w:val="a4"/>
        <w:tabs>
          <w:tab w:val="left" w:pos="180"/>
          <w:tab w:val="center" w:pos="4535"/>
          <w:tab w:val="left" w:pos="8040"/>
        </w:tabs>
        <w:spacing w:line="440" w:lineRule="exact"/>
        <w:ind w:firstLineChars="0" w:firstLine="0"/>
        <w:jc w:val="center"/>
        <w:rPr>
          <w:rFonts w:ascii="方正小标宋_GBK" w:eastAsia="方正小标宋_GBK" w:hAnsi="方正小标宋_GBK" w:cs="方正小标宋_GBK" w:hint="eastAsia"/>
          <w:b/>
          <w:color w:val="000000"/>
          <w:kern w:val="144"/>
          <w:sz w:val="30"/>
          <w:szCs w:val="30"/>
        </w:rPr>
      </w:pPr>
    </w:p>
    <w:p w14:paraId="484BD703" w14:textId="77777777" w:rsidR="00163EFF" w:rsidRDefault="00000000">
      <w:pPr>
        <w:pStyle w:val="a4"/>
        <w:tabs>
          <w:tab w:val="left" w:pos="180"/>
          <w:tab w:val="center" w:pos="4535"/>
          <w:tab w:val="left" w:pos="8040"/>
        </w:tabs>
        <w:spacing w:line="540" w:lineRule="exact"/>
        <w:ind w:firstLineChars="0" w:firstLine="0"/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144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144"/>
          <w:sz w:val="36"/>
          <w:szCs w:val="36"/>
        </w:rPr>
        <w:t>关于举办“十五五开局・政策落地”国企治理重构、董事会</w:t>
      </w:r>
    </w:p>
    <w:p w14:paraId="20846ADA" w14:textId="77777777" w:rsidR="00163EFF" w:rsidRDefault="00000000">
      <w:pPr>
        <w:pStyle w:val="a4"/>
        <w:tabs>
          <w:tab w:val="left" w:pos="180"/>
          <w:tab w:val="center" w:pos="4535"/>
          <w:tab w:val="left" w:pos="8040"/>
        </w:tabs>
        <w:spacing w:line="540" w:lineRule="exact"/>
        <w:ind w:firstLineChars="0" w:firstLine="0"/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144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144"/>
          <w:sz w:val="36"/>
          <w:szCs w:val="36"/>
        </w:rPr>
        <w:t>效能跃升与合规风控体系建设高级研修班的通知</w:t>
      </w:r>
    </w:p>
    <w:p w14:paraId="13040218" w14:textId="77777777" w:rsidR="00163EFF" w:rsidRDefault="00163EFF">
      <w:pPr>
        <w:pStyle w:val="a4"/>
        <w:tabs>
          <w:tab w:val="left" w:pos="180"/>
          <w:tab w:val="center" w:pos="4535"/>
          <w:tab w:val="left" w:pos="8040"/>
        </w:tabs>
        <w:spacing w:line="360" w:lineRule="exact"/>
        <w:ind w:firstLineChars="0" w:firstLine="0"/>
        <w:rPr>
          <w:rFonts w:ascii="黑体" w:eastAsia="黑体" w:hAnsi="黑体" w:hint="eastAsia"/>
          <w:b/>
          <w:sz w:val="28"/>
          <w:szCs w:val="28"/>
        </w:rPr>
      </w:pPr>
      <w:bookmarkStart w:id="0" w:name="发文日期"/>
    </w:p>
    <w:p w14:paraId="1BD0FE7B" w14:textId="77777777" w:rsidR="00163EFF" w:rsidRDefault="00000000">
      <w:pPr>
        <w:spacing w:line="520" w:lineRule="exact"/>
        <w:rPr>
          <w:rFonts w:eastAsia="仿宋_GB2312"/>
          <w:b w:val="0"/>
          <w:bCs/>
          <w:sz w:val="32"/>
          <w:szCs w:val="32"/>
        </w:rPr>
      </w:pPr>
      <w:r>
        <w:rPr>
          <w:rFonts w:eastAsia="仿宋_GB2312" w:hint="eastAsia"/>
          <w:b w:val="0"/>
          <w:bCs/>
          <w:sz w:val="32"/>
          <w:szCs w:val="32"/>
        </w:rPr>
        <w:t>各有关单位：</w:t>
      </w:r>
    </w:p>
    <w:p w14:paraId="3BBF6B28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为深入贯彻《完善中国特色现代企业制度的意见》、《国企改革深化提升行动方案》等最新政策部署，落实“十五五”规划关于国有经济高质量发展的核心要求，破解当前国企在治理架构优化、董事会运作效能、审计监督规范、合规风控体系建设等领域的实操难题，助力企业在新质生产力培育中筑牢制度根基、防范经营风险，经研究，决定举办本次高级研修班。现将有关事项通知如下：</w:t>
      </w:r>
    </w:p>
    <w:p w14:paraId="397EB965" w14:textId="77777777" w:rsidR="00163EFF" w:rsidRDefault="00000000">
      <w:pPr>
        <w:tabs>
          <w:tab w:val="left" w:pos="1848"/>
        </w:tabs>
        <w:spacing w:line="320" w:lineRule="exact"/>
        <w:ind w:firstLineChars="200" w:firstLine="560"/>
        <w:rPr>
          <w:rFonts w:ascii="黑体" w:eastAsia="黑体" w:hAnsi="黑体" w:hint="eastAsia"/>
          <w:b w:val="0"/>
          <w:bCs/>
          <w:color w:val="000000"/>
        </w:rPr>
      </w:pPr>
      <w:r>
        <w:rPr>
          <w:rFonts w:ascii="黑体" w:eastAsia="黑体" w:hAnsi="黑体" w:hint="eastAsia"/>
          <w:b w:val="0"/>
          <w:bCs/>
          <w:color w:val="000000"/>
        </w:rPr>
        <w:t>一、研修目标</w:t>
      </w:r>
    </w:p>
    <w:p w14:paraId="4D9B25B1" w14:textId="77777777" w:rsidR="00163EFF" w:rsidRDefault="00000000">
      <w:pPr>
        <w:autoSpaceDE w:val="0"/>
        <w:spacing w:line="320" w:lineRule="exact"/>
        <w:ind w:firstLineChars="200" w:firstLine="584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  <w:spacing w:val="6"/>
        </w:rPr>
        <w:t>本次研修班聚焦“政策解读—实操赋能—案例借鉴—问题破解”四大维度，帮助国有企业精准把握最新政策要求，构建权责法定、运转高效的治理体系，提升董事会决策质量与审计监督效能，健全全流程合规管理与风险防控机制，为企业高质量发展和“十五五”良好开局提供坚实支撑。</w:t>
      </w:r>
    </w:p>
    <w:p w14:paraId="5401D483" w14:textId="77777777" w:rsidR="00163EFF" w:rsidRDefault="00000000">
      <w:pPr>
        <w:tabs>
          <w:tab w:val="left" w:pos="1848"/>
        </w:tabs>
        <w:spacing w:line="320" w:lineRule="exact"/>
        <w:ind w:firstLineChars="200" w:firstLine="560"/>
        <w:rPr>
          <w:rFonts w:ascii="黑体" w:eastAsia="黑体" w:hAnsi="黑体" w:hint="eastAsia"/>
          <w:b w:val="0"/>
          <w:bCs/>
          <w:color w:val="000000"/>
        </w:rPr>
      </w:pPr>
      <w:r>
        <w:rPr>
          <w:rFonts w:ascii="黑体" w:eastAsia="黑体" w:hAnsi="黑体" w:hint="eastAsia"/>
          <w:b w:val="0"/>
          <w:bCs/>
          <w:color w:val="000000"/>
        </w:rPr>
        <w:t>二、研修内容</w:t>
      </w:r>
    </w:p>
    <w:p w14:paraId="65427DEE" w14:textId="77777777" w:rsidR="00163EFF" w:rsidRPr="009765E6" w:rsidRDefault="00000000">
      <w:pPr>
        <w:autoSpaceDE w:val="0"/>
        <w:spacing w:line="320" w:lineRule="exact"/>
        <w:ind w:firstLineChars="200" w:firstLine="562"/>
        <w:rPr>
          <w:rFonts w:ascii="仿宋_GB2312" w:eastAsia="仿宋_GB2312" w:hAnsi="仿宋" w:hint="eastAsia"/>
          <w:color w:val="000000"/>
        </w:rPr>
      </w:pPr>
      <w:r w:rsidRPr="009765E6">
        <w:rPr>
          <w:rFonts w:ascii="楷体_GB2312" w:eastAsia="楷体_GB2312" w:hAnsi="楷体_GB2312" w:cs="楷体_GB2312" w:hint="eastAsia"/>
          <w:color w:val="000000"/>
        </w:rPr>
        <w:t>模块一 国企治理重构：政策落地与架构优化</w:t>
      </w:r>
    </w:p>
    <w:p w14:paraId="42E5F338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（一）</w:t>
      </w:r>
      <w:r>
        <w:rPr>
          <w:rFonts w:ascii="楷体_GB2312" w:eastAsia="楷体_GB2312" w:hAnsi="楷体_GB2312" w:cs="楷体_GB2312" w:hint="eastAsia"/>
          <w:b w:val="0"/>
          <w:bCs/>
          <w:color w:val="000000"/>
        </w:rPr>
        <w:t>党的领导与公司治理深度融合</w:t>
      </w:r>
    </w:p>
    <w:p w14:paraId="0AB08A6E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1.中国特色现代企业制度建设5年目标拆解</w:t>
      </w:r>
    </w:p>
    <w:p w14:paraId="31BB64B2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2.党的领导融入公司治理的权责边界与实操路径</w:t>
      </w:r>
    </w:p>
    <w:p w14:paraId="7D12C61F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3.党委（党组）前置研究讨论的程序细化与权责清单</w:t>
      </w:r>
    </w:p>
    <w:p w14:paraId="54477BB6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4.“双向进入、交叉任职”与“一肩挑”领导体制的实操难点与对策</w:t>
      </w:r>
    </w:p>
    <w:p w14:paraId="5561D70C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5.党建入章后的治理结构优化与议事机制协同</w:t>
      </w:r>
    </w:p>
    <w:p w14:paraId="2583D0B6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（二）治理架构优化实务</w:t>
      </w:r>
    </w:p>
    <w:p w14:paraId="4CEA986E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1.股权多元化改革中的治理协同机制</w:t>
      </w:r>
    </w:p>
    <w:p w14:paraId="5EE68448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2.“权责清单”制定与落地方法</w:t>
      </w:r>
    </w:p>
    <w:p w14:paraId="4C6DB392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3.数字化赋能治理效率提升案例</w:t>
      </w:r>
    </w:p>
    <w:p w14:paraId="278EB3B8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4.十五五规划衔接：国有资本“三个集中”导向下的治理结构调整</w:t>
      </w:r>
    </w:p>
    <w:p w14:paraId="28915EDB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5.新质生产力培育与治理体系适配策略</w:t>
      </w:r>
    </w:p>
    <w:p w14:paraId="6BF0B632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（三）“三重一大”决策体系与监督闭环</w:t>
      </w:r>
    </w:p>
    <w:p w14:paraId="0C8A96AD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1.“三重一大”事项范围的动态界定与分类标准</w:t>
      </w:r>
    </w:p>
    <w:p w14:paraId="3BC31DB9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2.决策流程标准化、留痕管理与审计巡视应对</w:t>
      </w:r>
    </w:p>
    <w:p w14:paraId="475828DC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3.党委会、董事会、经理层在“三重一大”中的角色与衔接</w:t>
      </w:r>
    </w:p>
    <w:p w14:paraId="1C2453EB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4.巡视审计常见问题整改与长效机制建设</w:t>
      </w:r>
    </w:p>
    <w:p w14:paraId="38B4299A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lastRenderedPageBreak/>
        <w:t>5.典型案例复盘：决策失误背后的治理缺失</w:t>
      </w:r>
    </w:p>
    <w:p w14:paraId="72ACBA81" w14:textId="77777777" w:rsidR="00163EFF" w:rsidRPr="009765E6" w:rsidRDefault="00000000">
      <w:pPr>
        <w:autoSpaceDE w:val="0"/>
        <w:spacing w:line="320" w:lineRule="exact"/>
        <w:ind w:firstLineChars="200" w:firstLine="562"/>
        <w:rPr>
          <w:rFonts w:ascii="楷体_GB2312" w:eastAsia="楷体_GB2312" w:hAnsi="楷体_GB2312" w:cs="楷体_GB2312" w:hint="eastAsia"/>
          <w:color w:val="000000"/>
        </w:rPr>
      </w:pPr>
      <w:r w:rsidRPr="009765E6">
        <w:rPr>
          <w:rFonts w:ascii="楷体_GB2312" w:eastAsia="楷体_GB2312" w:hAnsi="楷体_GB2312" w:cs="楷体_GB2312" w:hint="eastAsia"/>
          <w:color w:val="000000"/>
        </w:rPr>
        <w:t>模块二 董事会效能跃升</w:t>
      </w:r>
    </w:p>
    <w:p w14:paraId="677BE497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（一）董事会建设核心要点：决策质量与运作规范</w:t>
      </w:r>
    </w:p>
    <w:p w14:paraId="16FD6D45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1.董事履职能力提升</w:t>
      </w:r>
    </w:p>
    <w:p w14:paraId="13559F93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2.战略管理、投资决策、高管考核等关键职权落地流程</w:t>
      </w:r>
    </w:p>
    <w:p w14:paraId="56D78405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3.外部董事履职能力提升与风险防控机制</w:t>
      </w:r>
    </w:p>
    <w:p w14:paraId="24F0A7CF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4.外部董事在战略、风控、薪酬委员会中的作用发挥</w:t>
      </w:r>
    </w:p>
    <w:p w14:paraId="3F626A92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5.专门委员会（战略、审计、薪酬等）做实做强的路径与方法</w:t>
      </w:r>
    </w:p>
    <w:p w14:paraId="3D9F299F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6.分类授权与动态监管：二三级公司授权清单设计</w:t>
      </w:r>
    </w:p>
    <w:p w14:paraId="1E0C96A6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7.董事会决策质量评估工具与会议效能提升</w:t>
      </w:r>
    </w:p>
    <w:p w14:paraId="63FC28A2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（二）市场化机制融合</w:t>
      </w:r>
    </w:p>
    <w:p w14:paraId="5BAFAFE2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1.经理层任期制与契约化管理配套衔接</w:t>
      </w:r>
    </w:p>
    <w:p w14:paraId="7DFB538E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2.中长期激励与董事会决策联动机制</w:t>
      </w:r>
    </w:p>
    <w:p w14:paraId="2DC1625A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3.董事会规范化运作范本与常见问题规避</w:t>
      </w:r>
    </w:p>
    <w:p w14:paraId="6EE6E298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4.标杆案例借鉴：某国企单位“治理型行权”模式</w:t>
      </w:r>
    </w:p>
    <w:p w14:paraId="2A8FE17F" w14:textId="77777777" w:rsidR="00163EFF" w:rsidRPr="009765E6" w:rsidRDefault="00000000">
      <w:pPr>
        <w:autoSpaceDE w:val="0"/>
        <w:spacing w:line="320" w:lineRule="exact"/>
        <w:ind w:firstLineChars="200" w:firstLine="562"/>
        <w:rPr>
          <w:rFonts w:ascii="楷体_GB2312" w:eastAsia="楷体_GB2312" w:hAnsi="楷体_GB2312" w:cs="楷体_GB2312" w:hint="eastAsia"/>
          <w:color w:val="000000"/>
        </w:rPr>
      </w:pPr>
      <w:r w:rsidRPr="009765E6">
        <w:rPr>
          <w:rFonts w:ascii="楷体_GB2312" w:eastAsia="楷体_GB2312" w:hAnsi="楷体_GB2312" w:cs="楷体_GB2312" w:hint="eastAsia"/>
          <w:color w:val="000000"/>
        </w:rPr>
        <w:t>模块三 审计委员会规范运行与监督协同机制</w:t>
      </w:r>
    </w:p>
    <w:p w14:paraId="6CCA9DC6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（一）职权强化实操</w:t>
      </w:r>
    </w:p>
    <w:p w14:paraId="3413B090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1.财务监督、内控评估、审计整改等核心职责落地，与内外部审计机构的协同流程</w:t>
      </w:r>
    </w:p>
    <w:p w14:paraId="7269530F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2.审计委员会成员掌握企业财务造假与风险预警的核心逻辑</w:t>
      </w:r>
    </w:p>
    <w:p w14:paraId="4DA462FB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3.熟练运用“七看”框架，提升从“看懂数据”到“管住风险”的履职能力</w:t>
      </w:r>
    </w:p>
    <w:p w14:paraId="36760CD4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4.如何制定清晰的履职清单与责任边界</w:t>
      </w:r>
    </w:p>
    <w:p w14:paraId="69D6EC17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（二）组织运作规范</w:t>
      </w:r>
    </w:p>
    <w:p w14:paraId="752C2EB4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1.委员构成优化（独立董事占比要求）</w:t>
      </w:r>
    </w:p>
    <w:p w14:paraId="3B08B55D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2.议事规则制定</w:t>
      </w:r>
    </w:p>
    <w:p w14:paraId="582281EE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3.重大事项报告机制</w:t>
      </w:r>
    </w:p>
    <w:p w14:paraId="3EDF7CCD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4.审计监督与各类监督的贯通协同</w:t>
      </w:r>
    </w:p>
    <w:p w14:paraId="1EC3892F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5.审计整改“下半篇文章”落地方法</w:t>
      </w:r>
    </w:p>
    <w:p w14:paraId="4E729934" w14:textId="77777777" w:rsidR="00163EFF" w:rsidRPr="009765E6" w:rsidRDefault="00000000">
      <w:pPr>
        <w:autoSpaceDE w:val="0"/>
        <w:spacing w:line="320" w:lineRule="exact"/>
        <w:ind w:firstLineChars="200" w:firstLine="562"/>
        <w:rPr>
          <w:rFonts w:ascii="楷体_GB2312" w:eastAsia="楷体_GB2312" w:hAnsi="楷体_GB2312" w:cs="楷体_GB2312" w:hint="eastAsia"/>
          <w:color w:val="000000"/>
        </w:rPr>
      </w:pPr>
      <w:r w:rsidRPr="009765E6">
        <w:rPr>
          <w:rFonts w:ascii="楷体_GB2312" w:eastAsia="楷体_GB2312" w:hAnsi="楷体_GB2312" w:cs="楷体_GB2312" w:hint="eastAsia"/>
          <w:color w:val="000000"/>
        </w:rPr>
        <w:t>模块四 合规管理体系建设：刚性约束与全流程嵌入</w:t>
      </w:r>
    </w:p>
    <w:p w14:paraId="1D6C4486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（一）政策落地要求</w:t>
      </w:r>
    </w:p>
    <w:p w14:paraId="5D8D79FB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1.首席合规官制度建立与履职保障</w:t>
      </w:r>
    </w:p>
    <w:p w14:paraId="178D7FF5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2.“管业务必须管合规”的责任传导机制</w:t>
      </w:r>
    </w:p>
    <w:p w14:paraId="2A729174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3.国企合规管理体系建设后，有哪些新的治理痛点</w:t>
      </w:r>
    </w:p>
    <w:p w14:paraId="0842D281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（二）体系搭建实务</w:t>
      </w:r>
    </w:p>
    <w:p w14:paraId="06925DA8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1.合规风险识别与分级</w:t>
      </w:r>
    </w:p>
    <w:p w14:paraId="381FB1C0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2.涉外合规、廉洁合规专项管理流程</w:t>
      </w:r>
    </w:p>
    <w:p w14:paraId="32F2E3AC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3.信息化合规平台建设</w:t>
      </w:r>
    </w:p>
    <w:p w14:paraId="2B151DEB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4.合规与业务融合的实操工具</w:t>
      </w:r>
    </w:p>
    <w:p w14:paraId="64299171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5.典型案例剖析：国有企业合规审查失败案例复盘</w:t>
      </w:r>
    </w:p>
    <w:p w14:paraId="29BD8A6C" w14:textId="77777777" w:rsidR="00163EFF" w:rsidRPr="009765E6" w:rsidRDefault="00000000">
      <w:pPr>
        <w:autoSpaceDE w:val="0"/>
        <w:spacing w:line="320" w:lineRule="exact"/>
        <w:ind w:firstLineChars="200" w:firstLine="562"/>
        <w:rPr>
          <w:rFonts w:ascii="仿宋_GB2312" w:eastAsia="仿宋_GB2312" w:hAnsi="仿宋" w:hint="eastAsia"/>
          <w:color w:val="000000"/>
        </w:rPr>
      </w:pPr>
      <w:r w:rsidRPr="009765E6">
        <w:rPr>
          <w:rFonts w:ascii="楷体_GB2312" w:eastAsia="楷体_GB2312" w:hAnsi="楷体_GB2312" w:cs="楷体_GB2312" w:hint="eastAsia"/>
          <w:color w:val="000000"/>
        </w:rPr>
        <w:t>模块五 风险管理体系建设：预警防控与安全发展</w:t>
      </w:r>
    </w:p>
    <w:p w14:paraId="67741A10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（一）风险防控重点</w:t>
      </w:r>
    </w:p>
    <w:p w14:paraId="6C18C6EE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1.债务风险、投资风险、安全生产风险等核心领域防控机制</w:t>
      </w:r>
    </w:p>
    <w:p w14:paraId="0D94809D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2.“一盘棋”风险管控格局构建</w:t>
      </w:r>
    </w:p>
    <w:p w14:paraId="1516CD19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（二）体系落地路径</w:t>
      </w:r>
    </w:p>
    <w:p w14:paraId="26C6E531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lastRenderedPageBreak/>
        <w:t>1.风险评估指标体系设计</w:t>
      </w:r>
    </w:p>
    <w:p w14:paraId="3753499D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2.预警机制与应急处置流程</w:t>
      </w:r>
    </w:p>
    <w:p w14:paraId="113BEA73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3.数字化风险监测平台应用</w:t>
      </w:r>
    </w:p>
    <w:p w14:paraId="429DEC28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4.十五五风险应对：新产业布局、跨界经营中的风险识别与防控策略</w:t>
      </w:r>
    </w:p>
    <w:p w14:paraId="3F79A514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5.高质量发展与高水平安全协同方法</w:t>
      </w:r>
    </w:p>
    <w:p w14:paraId="38BED558" w14:textId="77777777" w:rsidR="00163EFF" w:rsidRDefault="00000000">
      <w:pPr>
        <w:tabs>
          <w:tab w:val="left" w:pos="1848"/>
        </w:tabs>
        <w:spacing w:line="320" w:lineRule="exact"/>
        <w:ind w:firstLineChars="200" w:firstLine="560"/>
        <w:rPr>
          <w:rFonts w:ascii="黑体" w:eastAsia="黑体" w:hAnsi="黑体" w:hint="eastAsia"/>
          <w:b w:val="0"/>
          <w:bCs/>
          <w:color w:val="000000"/>
        </w:rPr>
      </w:pPr>
      <w:r>
        <w:rPr>
          <w:rFonts w:ascii="黑体" w:eastAsia="黑体" w:hAnsi="黑体" w:hint="eastAsia"/>
          <w:b w:val="0"/>
          <w:bCs/>
          <w:color w:val="000000"/>
        </w:rPr>
        <w:t>三、拟请授课专家</w:t>
      </w:r>
    </w:p>
    <w:p w14:paraId="0C0B6C16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研修班将邀请国务院国资委、地方国资委相关业务负责人，中国政法大学等知名高校公司治理研究中心教授，著名研究机构相关领域专家，资深律师、注册会计师、审计领域专家为大家进行授课。采用“专题讲授+案例教学+互动研讨”三位一体模式，确保学以致用。</w:t>
      </w:r>
    </w:p>
    <w:p w14:paraId="2D3E36AD" w14:textId="77777777" w:rsidR="00163EFF" w:rsidRDefault="00000000">
      <w:pPr>
        <w:tabs>
          <w:tab w:val="left" w:pos="1848"/>
        </w:tabs>
        <w:spacing w:line="320" w:lineRule="exact"/>
        <w:ind w:firstLineChars="200" w:firstLine="560"/>
        <w:rPr>
          <w:rFonts w:ascii="黑体" w:eastAsia="黑体" w:hAnsi="黑体" w:hint="eastAsia"/>
          <w:b w:val="0"/>
          <w:bCs/>
          <w:color w:val="000000"/>
        </w:rPr>
      </w:pPr>
      <w:r>
        <w:rPr>
          <w:rFonts w:ascii="黑体" w:eastAsia="黑体" w:hAnsi="黑体" w:hint="eastAsia"/>
          <w:b w:val="0"/>
          <w:bCs/>
          <w:color w:val="000000"/>
        </w:rPr>
        <w:t xml:space="preserve">四、培训对象　</w:t>
      </w:r>
    </w:p>
    <w:p w14:paraId="46C4448B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各国有企业董事会成员、党委（党组）成员；经理层成员，法务、合规、风控、审计、战略、人力等部门负责人及核心骨干；国资监管机构相关业务负责人。</w:t>
      </w:r>
    </w:p>
    <w:p w14:paraId="72865D16" w14:textId="77777777" w:rsidR="00163EFF" w:rsidRDefault="00000000">
      <w:pPr>
        <w:tabs>
          <w:tab w:val="left" w:pos="1848"/>
        </w:tabs>
        <w:spacing w:line="320" w:lineRule="exact"/>
        <w:ind w:firstLineChars="200" w:firstLine="560"/>
        <w:rPr>
          <w:rFonts w:ascii="黑体" w:eastAsia="黑体" w:hAnsi="黑体" w:hint="eastAsia"/>
          <w:b w:val="0"/>
          <w:bCs/>
          <w:color w:val="000000"/>
        </w:rPr>
      </w:pPr>
      <w:r>
        <w:rPr>
          <w:rFonts w:ascii="黑体" w:eastAsia="黑体" w:hAnsi="黑体" w:hint="eastAsia"/>
          <w:b w:val="0"/>
          <w:bCs/>
          <w:color w:val="000000"/>
        </w:rPr>
        <w:t>五、培训费用及有关报名事项</w:t>
      </w:r>
    </w:p>
    <w:p w14:paraId="27AE17F8" w14:textId="7777777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培训费：</w:t>
      </w:r>
      <w:r>
        <w:rPr>
          <w:rFonts w:eastAsia="仿宋_GB2312"/>
          <w:b w:val="0"/>
          <w:bCs/>
          <w:color w:val="000000"/>
        </w:rPr>
        <w:t>3800</w:t>
      </w:r>
      <w:r>
        <w:rPr>
          <w:rFonts w:ascii="仿宋_GB2312" w:eastAsia="仿宋_GB2312" w:hAnsi="仿宋" w:hint="eastAsia"/>
          <w:b w:val="0"/>
          <w:bCs/>
          <w:color w:val="000000"/>
        </w:rPr>
        <w:t>元/人（含师资、场地、教材、发票等费用）。</w:t>
      </w:r>
    </w:p>
    <w:p w14:paraId="5CDA4C0D" w14:textId="4CDD01E8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费用可报到时现场缴费或提前汇款至指定收款账户（户名：</w:t>
      </w:r>
      <w:bookmarkStart w:id="1" w:name="_Hlk204615116"/>
      <w:r w:rsidR="00B60DFD" w:rsidRPr="00B60DFD">
        <w:rPr>
          <w:rFonts w:ascii="仿宋_GB2312" w:eastAsia="仿宋_GB2312" w:hAnsi="仿宋" w:hint="eastAsia"/>
          <w:b w:val="0"/>
          <w:bCs/>
          <w:color w:val="000000"/>
        </w:rPr>
        <w:t>中教培（北京）企业管理发展中心</w:t>
      </w:r>
      <w:bookmarkEnd w:id="1"/>
      <w:r w:rsidR="00B60DFD" w:rsidRPr="00B60DFD">
        <w:rPr>
          <w:rFonts w:ascii="仿宋_GB2312" w:eastAsia="仿宋_GB2312" w:hAnsi="仿宋" w:hint="eastAsia"/>
          <w:b w:val="0"/>
          <w:bCs/>
          <w:color w:val="000000"/>
        </w:rPr>
        <w:t>，银行帐号：</w:t>
      </w:r>
      <w:r w:rsidR="00B60DFD" w:rsidRPr="00B60DFD">
        <w:rPr>
          <w:rFonts w:ascii="仿宋_GB2312" w:eastAsia="仿宋_GB2312" w:hAnsi="仿宋"/>
          <w:b w:val="0"/>
          <w:bCs/>
          <w:color w:val="000000"/>
        </w:rPr>
        <w:t>137 121 516 010 010 787</w:t>
      </w:r>
      <w:r w:rsidR="00B60DFD" w:rsidRPr="00B60DFD">
        <w:rPr>
          <w:rFonts w:ascii="仿宋_GB2312" w:eastAsia="仿宋_GB2312" w:hAnsi="仿宋" w:hint="eastAsia"/>
          <w:b w:val="0"/>
          <w:bCs/>
          <w:color w:val="000000"/>
        </w:rPr>
        <w:t>，开 户 行：广发银行北京车公庄支行</w:t>
      </w:r>
      <w:r>
        <w:rPr>
          <w:rFonts w:ascii="仿宋_GB2312" w:eastAsia="仿宋_GB2312" w:hAnsi="仿宋" w:hint="eastAsia"/>
          <w:b w:val="0"/>
          <w:bCs/>
          <w:color w:val="000000"/>
        </w:rPr>
        <w:t>），食宿统一安排，费用自理，培训费发票统一由</w:t>
      </w:r>
      <w:r w:rsidR="00B60DFD" w:rsidRPr="00B60DFD">
        <w:rPr>
          <w:rFonts w:ascii="仿宋_GB2312" w:eastAsia="仿宋_GB2312" w:hAnsi="仿宋" w:hint="eastAsia"/>
          <w:color w:val="000000"/>
        </w:rPr>
        <w:t>中教培（北京）企业管理发展中心</w:t>
      </w:r>
      <w:r>
        <w:rPr>
          <w:rFonts w:ascii="仿宋_GB2312" w:eastAsia="仿宋_GB2312" w:hAnsi="仿宋" w:hint="eastAsia"/>
          <w:b w:val="0"/>
          <w:bCs/>
          <w:color w:val="000000"/>
        </w:rPr>
        <w:t>开具。确认参加的学员请将回执传真或E-MAIL至会务组，具体报到地点收到报名回执后另行通知。</w:t>
      </w:r>
    </w:p>
    <w:p w14:paraId="3DA46916" w14:textId="77777777" w:rsidR="00163EFF" w:rsidRDefault="00000000">
      <w:pPr>
        <w:spacing w:line="320" w:lineRule="exact"/>
        <w:ind w:firstLineChars="200" w:firstLine="560"/>
        <w:rPr>
          <w:rFonts w:ascii="黑体" w:eastAsia="黑体" w:hAnsi="黑体" w:hint="eastAsia"/>
          <w:b w:val="0"/>
          <w:bCs/>
        </w:rPr>
      </w:pPr>
      <w:r>
        <w:rPr>
          <w:rFonts w:ascii="黑体" w:eastAsia="黑体" w:hAnsi="黑体" w:hint="eastAsia"/>
          <w:b w:val="0"/>
          <w:bCs/>
        </w:rPr>
        <w:t>六、培训时间、地点</w:t>
      </w:r>
    </w:p>
    <w:p w14:paraId="67604D14" w14:textId="35816D1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2026年3月24日至3月27日</w:t>
      </w:r>
      <w:r>
        <w:rPr>
          <w:rFonts w:ascii="仿宋_GB2312" w:eastAsia="仿宋_GB2312" w:hAnsi="仿宋" w:hint="eastAsia"/>
          <w:b w:val="0"/>
          <w:bCs/>
          <w:color w:val="000000"/>
        </w:rPr>
        <w:tab/>
        <w:t>厦门市</w:t>
      </w:r>
      <w:r>
        <w:rPr>
          <w:rFonts w:ascii="仿宋_GB2312" w:eastAsia="仿宋_GB2312" w:hAnsi="仿宋" w:hint="eastAsia"/>
          <w:b w:val="0"/>
          <w:bCs/>
          <w:color w:val="000000"/>
        </w:rPr>
        <w:tab/>
      </w:r>
      <w:r>
        <w:rPr>
          <w:rFonts w:ascii="仿宋_GB2312" w:eastAsia="仿宋_GB2312" w:hAnsi="仿宋"/>
          <w:b w:val="0"/>
          <w:bCs/>
          <w:color w:val="000000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</w:rPr>
        <w:t>24</w:t>
      </w:r>
      <w:r>
        <w:rPr>
          <w:rFonts w:ascii="仿宋_GB2312" w:eastAsia="仿宋_GB2312" w:hAnsi="仿宋"/>
          <w:b w:val="0"/>
          <w:bCs/>
          <w:color w:val="000000"/>
        </w:rPr>
        <w:t>日全天报到)</w:t>
      </w:r>
    </w:p>
    <w:p w14:paraId="7479DB2B" w14:textId="2A172FCE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2026年4月</w:t>
      </w:r>
      <w:r w:rsidR="00B60DFD">
        <w:rPr>
          <w:rFonts w:ascii="仿宋_GB2312" w:eastAsia="仿宋_GB2312" w:hAnsi="仿宋" w:hint="eastAsia"/>
          <w:b w:val="0"/>
          <w:bCs/>
          <w:color w:val="000000"/>
        </w:rPr>
        <w:t>0</w:t>
      </w:r>
      <w:r>
        <w:rPr>
          <w:rFonts w:ascii="仿宋_GB2312" w:eastAsia="仿宋_GB2312" w:hAnsi="仿宋" w:hint="eastAsia"/>
          <w:b w:val="0"/>
          <w:bCs/>
          <w:color w:val="000000"/>
        </w:rPr>
        <w:t>7日至4月10日</w:t>
      </w:r>
      <w:r>
        <w:rPr>
          <w:rFonts w:ascii="仿宋_GB2312" w:eastAsia="仿宋_GB2312" w:hAnsi="仿宋" w:hint="eastAsia"/>
          <w:b w:val="0"/>
          <w:bCs/>
          <w:color w:val="000000"/>
        </w:rPr>
        <w:tab/>
        <w:t>成都市</w:t>
      </w:r>
      <w:r>
        <w:rPr>
          <w:rFonts w:ascii="仿宋_GB2312" w:eastAsia="仿宋_GB2312" w:hAnsi="仿宋" w:hint="eastAsia"/>
          <w:b w:val="0"/>
          <w:bCs/>
          <w:color w:val="000000"/>
        </w:rPr>
        <w:tab/>
      </w:r>
      <w:r>
        <w:rPr>
          <w:rFonts w:ascii="仿宋_GB2312" w:eastAsia="仿宋_GB2312" w:hAnsi="仿宋"/>
          <w:b w:val="0"/>
          <w:bCs/>
          <w:color w:val="000000"/>
        </w:rPr>
        <w:t>(</w:t>
      </w:r>
      <w:r w:rsidR="00B60DFD">
        <w:rPr>
          <w:rFonts w:ascii="仿宋_GB2312" w:eastAsia="仿宋_GB2312" w:hAnsi="仿宋" w:hint="eastAsia"/>
          <w:b w:val="0"/>
          <w:bCs/>
          <w:color w:val="000000"/>
        </w:rPr>
        <w:t>0</w:t>
      </w:r>
      <w:r>
        <w:rPr>
          <w:rFonts w:ascii="仿宋_GB2312" w:eastAsia="仿宋_GB2312" w:hAnsi="仿宋" w:hint="eastAsia"/>
          <w:b w:val="0"/>
          <w:bCs/>
          <w:color w:val="000000"/>
        </w:rPr>
        <w:t>7</w:t>
      </w:r>
      <w:r>
        <w:rPr>
          <w:rFonts w:ascii="仿宋_GB2312" w:eastAsia="仿宋_GB2312" w:hAnsi="仿宋"/>
          <w:b w:val="0"/>
          <w:bCs/>
          <w:color w:val="000000"/>
        </w:rPr>
        <w:t>日全天报到)</w:t>
      </w:r>
    </w:p>
    <w:p w14:paraId="01D9F7D6" w14:textId="2D153903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2026年4月21日至4月24日</w:t>
      </w:r>
      <w:r>
        <w:rPr>
          <w:rFonts w:ascii="仿宋_GB2312" w:eastAsia="仿宋_GB2312" w:hAnsi="仿宋" w:hint="eastAsia"/>
          <w:b w:val="0"/>
          <w:bCs/>
          <w:color w:val="000000"/>
        </w:rPr>
        <w:tab/>
        <w:t>西安市</w:t>
      </w:r>
      <w:r>
        <w:rPr>
          <w:rFonts w:ascii="仿宋_GB2312" w:eastAsia="仿宋_GB2312" w:hAnsi="仿宋" w:hint="eastAsia"/>
          <w:b w:val="0"/>
          <w:bCs/>
          <w:color w:val="000000"/>
        </w:rPr>
        <w:tab/>
      </w:r>
      <w:r>
        <w:rPr>
          <w:rFonts w:ascii="仿宋_GB2312" w:eastAsia="仿宋_GB2312" w:hAnsi="仿宋"/>
          <w:b w:val="0"/>
          <w:bCs/>
          <w:color w:val="000000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</w:rPr>
        <w:t>21</w:t>
      </w:r>
      <w:r>
        <w:rPr>
          <w:rFonts w:ascii="仿宋_GB2312" w:eastAsia="仿宋_GB2312" w:hAnsi="仿宋"/>
          <w:b w:val="0"/>
          <w:bCs/>
          <w:color w:val="000000"/>
        </w:rPr>
        <w:t>日全天报到)</w:t>
      </w:r>
    </w:p>
    <w:p w14:paraId="22057FEC" w14:textId="7C9C40B4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2026年5月12日至5月15日</w:t>
      </w:r>
      <w:r>
        <w:rPr>
          <w:rFonts w:ascii="仿宋_GB2312" w:eastAsia="仿宋_GB2312" w:hAnsi="仿宋" w:hint="eastAsia"/>
          <w:b w:val="0"/>
          <w:bCs/>
          <w:color w:val="000000"/>
        </w:rPr>
        <w:tab/>
        <w:t>上海市</w:t>
      </w:r>
      <w:r>
        <w:rPr>
          <w:rFonts w:ascii="仿宋_GB2312" w:eastAsia="仿宋_GB2312" w:hAnsi="仿宋" w:hint="eastAsia"/>
          <w:b w:val="0"/>
          <w:bCs/>
          <w:color w:val="000000"/>
        </w:rPr>
        <w:tab/>
      </w:r>
      <w:r>
        <w:rPr>
          <w:rFonts w:ascii="仿宋_GB2312" w:eastAsia="仿宋_GB2312" w:hAnsi="仿宋"/>
          <w:b w:val="0"/>
          <w:bCs/>
          <w:color w:val="000000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</w:rPr>
        <w:t>12</w:t>
      </w:r>
      <w:r>
        <w:rPr>
          <w:rFonts w:ascii="仿宋_GB2312" w:eastAsia="仿宋_GB2312" w:hAnsi="仿宋"/>
          <w:b w:val="0"/>
          <w:bCs/>
          <w:color w:val="000000"/>
        </w:rPr>
        <w:t>日全天报到)</w:t>
      </w:r>
    </w:p>
    <w:p w14:paraId="48093689" w14:textId="58BE5747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2026年5月19日至5月22日</w:t>
      </w:r>
      <w:r>
        <w:rPr>
          <w:rFonts w:ascii="仿宋_GB2312" w:eastAsia="仿宋_GB2312" w:hAnsi="仿宋" w:hint="eastAsia"/>
          <w:b w:val="0"/>
          <w:bCs/>
          <w:color w:val="000000"/>
        </w:rPr>
        <w:tab/>
        <w:t>重庆市</w:t>
      </w:r>
      <w:r>
        <w:rPr>
          <w:rFonts w:ascii="仿宋_GB2312" w:eastAsia="仿宋_GB2312" w:hAnsi="仿宋" w:hint="eastAsia"/>
          <w:b w:val="0"/>
          <w:bCs/>
          <w:color w:val="000000"/>
        </w:rPr>
        <w:tab/>
      </w:r>
      <w:r>
        <w:rPr>
          <w:rFonts w:ascii="仿宋_GB2312" w:eastAsia="仿宋_GB2312" w:hAnsi="仿宋"/>
          <w:b w:val="0"/>
          <w:bCs/>
          <w:color w:val="000000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</w:rPr>
        <w:t>19</w:t>
      </w:r>
      <w:r>
        <w:rPr>
          <w:rFonts w:ascii="仿宋_GB2312" w:eastAsia="仿宋_GB2312" w:hAnsi="仿宋"/>
          <w:b w:val="0"/>
          <w:bCs/>
          <w:color w:val="000000"/>
        </w:rPr>
        <w:t>日全天报到)</w:t>
      </w:r>
    </w:p>
    <w:p w14:paraId="247E0049" w14:textId="621A396D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2026年6月</w:t>
      </w:r>
      <w:r w:rsidR="00B60DFD">
        <w:rPr>
          <w:rFonts w:ascii="仿宋_GB2312" w:eastAsia="仿宋_GB2312" w:hAnsi="仿宋" w:hint="eastAsia"/>
          <w:b w:val="0"/>
          <w:bCs/>
          <w:color w:val="000000"/>
        </w:rPr>
        <w:t>0</w:t>
      </w:r>
      <w:r>
        <w:rPr>
          <w:rFonts w:ascii="仿宋_GB2312" w:eastAsia="仿宋_GB2312" w:hAnsi="仿宋" w:hint="eastAsia"/>
          <w:b w:val="0"/>
          <w:bCs/>
          <w:color w:val="000000"/>
        </w:rPr>
        <w:t>9日至6月12日</w:t>
      </w:r>
      <w:r>
        <w:rPr>
          <w:rFonts w:ascii="仿宋_GB2312" w:eastAsia="仿宋_GB2312" w:hAnsi="仿宋" w:hint="eastAsia"/>
          <w:b w:val="0"/>
          <w:bCs/>
          <w:color w:val="000000"/>
        </w:rPr>
        <w:tab/>
        <w:t>杭州市</w:t>
      </w:r>
      <w:r>
        <w:rPr>
          <w:rFonts w:ascii="仿宋_GB2312" w:eastAsia="仿宋_GB2312" w:hAnsi="仿宋" w:hint="eastAsia"/>
          <w:b w:val="0"/>
          <w:bCs/>
          <w:color w:val="000000"/>
        </w:rPr>
        <w:tab/>
      </w:r>
      <w:r>
        <w:rPr>
          <w:rFonts w:ascii="仿宋_GB2312" w:eastAsia="仿宋_GB2312" w:hAnsi="仿宋"/>
          <w:b w:val="0"/>
          <w:bCs/>
          <w:color w:val="000000"/>
        </w:rPr>
        <w:t>(</w:t>
      </w:r>
      <w:r w:rsidR="00B60DFD">
        <w:rPr>
          <w:rFonts w:ascii="仿宋_GB2312" w:eastAsia="仿宋_GB2312" w:hAnsi="仿宋" w:hint="eastAsia"/>
          <w:b w:val="0"/>
          <w:bCs/>
          <w:color w:val="000000"/>
        </w:rPr>
        <w:t>0</w:t>
      </w:r>
      <w:r>
        <w:rPr>
          <w:rFonts w:ascii="仿宋_GB2312" w:eastAsia="仿宋_GB2312" w:hAnsi="仿宋" w:hint="eastAsia"/>
          <w:b w:val="0"/>
          <w:bCs/>
          <w:color w:val="000000"/>
        </w:rPr>
        <w:t>9</w:t>
      </w:r>
      <w:r>
        <w:rPr>
          <w:rFonts w:ascii="仿宋_GB2312" w:eastAsia="仿宋_GB2312" w:hAnsi="仿宋"/>
          <w:b w:val="0"/>
          <w:bCs/>
          <w:color w:val="000000"/>
        </w:rPr>
        <w:t>日全天报到)</w:t>
      </w:r>
    </w:p>
    <w:p w14:paraId="10DDB42F" w14:textId="349F5FE0" w:rsidR="00163EFF" w:rsidRDefault="00000000">
      <w:pPr>
        <w:autoSpaceDE w:val="0"/>
        <w:spacing w:line="320" w:lineRule="exact"/>
        <w:ind w:firstLineChars="200" w:firstLine="560"/>
        <w:rPr>
          <w:rFonts w:ascii="仿宋_GB2312" w:eastAsia="仿宋_GB2312" w:hAnsi="仿宋" w:hint="eastAsia"/>
          <w:b w:val="0"/>
          <w:bCs/>
          <w:color w:val="000000"/>
        </w:rPr>
      </w:pPr>
      <w:r>
        <w:rPr>
          <w:rFonts w:ascii="仿宋_GB2312" w:eastAsia="仿宋_GB2312" w:hAnsi="仿宋" w:hint="eastAsia"/>
          <w:b w:val="0"/>
          <w:bCs/>
          <w:color w:val="000000"/>
        </w:rPr>
        <w:t>2026年6月23日至6月26日</w:t>
      </w:r>
      <w:r>
        <w:rPr>
          <w:rFonts w:ascii="仿宋_GB2312" w:eastAsia="仿宋_GB2312" w:hAnsi="仿宋" w:hint="eastAsia"/>
          <w:b w:val="0"/>
          <w:bCs/>
          <w:color w:val="000000"/>
        </w:rPr>
        <w:tab/>
        <w:t>贵阳市</w:t>
      </w:r>
      <w:r>
        <w:rPr>
          <w:rFonts w:ascii="仿宋_GB2312" w:eastAsia="仿宋_GB2312" w:hAnsi="仿宋" w:hint="eastAsia"/>
          <w:b w:val="0"/>
          <w:bCs/>
          <w:color w:val="000000"/>
        </w:rPr>
        <w:tab/>
      </w:r>
      <w:r>
        <w:rPr>
          <w:rFonts w:ascii="仿宋_GB2312" w:eastAsia="仿宋_GB2312" w:hAnsi="仿宋"/>
          <w:b w:val="0"/>
          <w:bCs/>
          <w:color w:val="000000"/>
        </w:rPr>
        <w:t>(</w:t>
      </w:r>
      <w:r>
        <w:rPr>
          <w:rFonts w:ascii="仿宋_GB2312" w:eastAsia="仿宋_GB2312" w:hAnsi="仿宋" w:hint="eastAsia"/>
          <w:b w:val="0"/>
          <w:bCs/>
          <w:color w:val="000000"/>
        </w:rPr>
        <w:t>23</w:t>
      </w:r>
      <w:r>
        <w:rPr>
          <w:rFonts w:ascii="仿宋_GB2312" w:eastAsia="仿宋_GB2312" w:hAnsi="仿宋"/>
          <w:b w:val="0"/>
          <w:bCs/>
          <w:color w:val="000000"/>
        </w:rPr>
        <w:t>日全天报到)</w:t>
      </w:r>
    </w:p>
    <w:p w14:paraId="24562360" w14:textId="77777777" w:rsidR="00163EFF" w:rsidRDefault="00000000">
      <w:pPr>
        <w:spacing w:line="320" w:lineRule="exact"/>
        <w:ind w:firstLineChars="200" w:firstLine="560"/>
        <w:rPr>
          <w:rFonts w:ascii="黑体" w:eastAsia="黑体" w:hAnsi="黑体" w:hint="eastAsia"/>
          <w:b w:val="0"/>
          <w:bCs/>
        </w:rPr>
      </w:pPr>
      <w:r>
        <w:rPr>
          <w:rFonts w:ascii="黑体" w:eastAsia="黑体" w:hAnsi="黑体" w:hint="eastAsia"/>
          <w:b w:val="0"/>
          <w:bCs/>
        </w:rPr>
        <w:t>七、联系方式:</w:t>
      </w:r>
    </w:p>
    <w:p w14:paraId="4CE97DA9" w14:textId="77777777" w:rsidR="00B60DFD" w:rsidRDefault="00B60DFD" w:rsidP="00B60DFD">
      <w:pPr>
        <w:autoSpaceDE w:val="0"/>
        <w:spacing w:line="360" w:lineRule="exact"/>
        <w:ind w:firstLineChars="200" w:firstLine="560"/>
        <w:rPr>
          <w:rFonts w:eastAsia="仿宋_GB2312"/>
          <w:b w:val="0"/>
          <w:bCs/>
          <w:color w:val="000000"/>
        </w:rPr>
      </w:pPr>
      <w:r>
        <w:rPr>
          <w:rFonts w:eastAsia="仿宋_GB2312"/>
          <w:b w:val="0"/>
          <w:bCs/>
          <w:color w:val="000000"/>
        </w:rPr>
        <w:t>联系人：</w:t>
      </w:r>
      <w:r>
        <w:rPr>
          <w:rFonts w:eastAsia="仿宋_GB2312" w:hint="eastAsia"/>
          <w:b w:val="0"/>
          <w:bCs/>
          <w:color w:val="000000"/>
        </w:rPr>
        <w:t>李旭</w:t>
      </w:r>
      <w:r>
        <w:rPr>
          <w:rFonts w:eastAsia="仿宋_GB2312"/>
          <w:b w:val="0"/>
          <w:bCs/>
          <w:color w:val="000000"/>
        </w:rPr>
        <w:tab/>
      </w:r>
      <w:r>
        <w:rPr>
          <w:rFonts w:eastAsia="仿宋_GB2312" w:hint="eastAsia"/>
          <w:b w:val="0"/>
          <w:bCs/>
          <w:color w:val="000000"/>
        </w:rPr>
        <w:t xml:space="preserve">   </w:t>
      </w:r>
      <w:r>
        <w:rPr>
          <w:rFonts w:eastAsia="仿宋_GB2312"/>
          <w:b w:val="0"/>
          <w:bCs/>
          <w:color w:val="000000"/>
        </w:rPr>
        <w:t>手机：</w:t>
      </w:r>
      <w:r>
        <w:rPr>
          <w:rFonts w:eastAsia="仿宋_GB2312"/>
          <w:b w:val="0"/>
          <w:bCs/>
          <w:color w:val="000000"/>
        </w:rPr>
        <w:t>13</w:t>
      </w:r>
      <w:r>
        <w:rPr>
          <w:rFonts w:eastAsia="仿宋_GB2312" w:hint="eastAsia"/>
          <w:b w:val="0"/>
          <w:bCs/>
          <w:color w:val="000000"/>
        </w:rPr>
        <w:t>671212151</w:t>
      </w:r>
      <w:r>
        <w:rPr>
          <w:rFonts w:eastAsia="仿宋_GB2312"/>
          <w:b w:val="0"/>
          <w:bCs/>
          <w:color w:val="000000"/>
        </w:rPr>
        <w:t>（微信同号）</w:t>
      </w:r>
    </w:p>
    <w:p w14:paraId="34868FA4" w14:textId="77777777" w:rsidR="00B60DFD" w:rsidRDefault="00B60DFD" w:rsidP="00B60DFD">
      <w:pPr>
        <w:autoSpaceDE w:val="0"/>
        <w:spacing w:line="360" w:lineRule="exact"/>
        <w:ind w:firstLineChars="200" w:firstLine="560"/>
        <w:rPr>
          <w:rFonts w:eastAsia="仿宋_GB2312" w:hint="eastAsia"/>
          <w:b w:val="0"/>
          <w:bCs/>
          <w:color w:val="000000"/>
        </w:rPr>
      </w:pPr>
      <w:r>
        <w:rPr>
          <w:rFonts w:eastAsia="仿宋_GB2312" w:hint="eastAsia"/>
          <w:b w:val="0"/>
          <w:bCs/>
          <w:color w:val="000000"/>
        </w:rPr>
        <w:t>电话：</w:t>
      </w:r>
      <w:bookmarkStart w:id="2" w:name="_Hlk219121806"/>
      <w:r w:rsidRPr="008A1BF0">
        <w:rPr>
          <w:rFonts w:eastAsia="仿宋_GB2312"/>
          <w:b w:val="0"/>
          <w:bCs/>
          <w:color w:val="000000"/>
        </w:rPr>
        <w:t>(010)</w:t>
      </w:r>
      <w:r>
        <w:rPr>
          <w:rFonts w:eastAsia="仿宋_GB2312" w:hint="eastAsia"/>
          <w:b w:val="0"/>
          <w:bCs/>
          <w:color w:val="000000"/>
        </w:rPr>
        <w:t>82472805</w:t>
      </w:r>
      <w:bookmarkEnd w:id="2"/>
      <w:r>
        <w:rPr>
          <w:rFonts w:eastAsia="仿宋_GB2312" w:hint="eastAsia"/>
          <w:b w:val="0"/>
          <w:bCs/>
          <w:color w:val="000000"/>
        </w:rPr>
        <w:t xml:space="preserve">   </w:t>
      </w:r>
      <w:r w:rsidRPr="008A1BF0">
        <w:rPr>
          <w:rFonts w:eastAsia="仿宋_GB2312"/>
          <w:b w:val="0"/>
          <w:bCs/>
          <w:color w:val="000000"/>
        </w:rPr>
        <w:t>(010)</w:t>
      </w:r>
      <w:r w:rsidRPr="008A1BF0">
        <w:rPr>
          <w:rFonts w:eastAsia="仿宋_GB2312" w:hint="eastAsia"/>
          <w:b w:val="0"/>
          <w:bCs/>
          <w:color w:val="000000"/>
        </w:rPr>
        <w:t>8247</w:t>
      </w:r>
      <w:r>
        <w:rPr>
          <w:rFonts w:eastAsia="仿宋_GB2312" w:hint="eastAsia"/>
          <w:b w:val="0"/>
          <w:bCs/>
          <w:color w:val="000000"/>
        </w:rPr>
        <w:t>1925</w:t>
      </w:r>
    </w:p>
    <w:p w14:paraId="294158DA" w14:textId="77777777" w:rsidR="00B60DFD" w:rsidRDefault="00B60DFD" w:rsidP="00B60DFD">
      <w:pPr>
        <w:autoSpaceDE w:val="0"/>
        <w:spacing w:line="360" w:lineRule="exact"/>
        <w:ind w:firstLineChars="200" w:firstLine="560"/>
        <w:rPr>
          <w:rFonts w:eastAsia="仿宋_GB2312"/>
          <w:b w:val="0"/>
          <w:bCs/>
          <w:color w:val="000000"/>
        </w:rPr>
      </w:pPr>
      <w:r>
        <w:rPr>
          <w:rFonts w:eastAsia="仿宋_GB2312"/>
          <w:b w:val="0"/>
          <w:bCs/>
          <w:color w:val="000000"/>
        </w:rPr>
        <w:t>传真：</w:t>
      </w:r>
      <w:bookmarkStart w:id="3" w:name="_Hlk219121756"/>
      <w:r>
        <w:rPr>
          <w:rFonts w:eastAsia="仿宋_GB2312"/>
          <w:b w:val="0"/>
          <w:bCs/>
          <w:color w:val="000000"/>
        </w:rPr>
        <w:t>(010)</w:t>
      </w:r>
      <w:r>
        <w:rPr>
          <w:rFonts w:eastAsia="仿宋_GB2312" w:hint="eastAsia"/>
          <w:b w:val="0"/>
          <w:bCs/>
          <w:color w:val="000000"/>
        </w:rPr>
        <w:t>68701038</w:t>
      </w:r>
      <w:bookmarkEnd w:id="3"/>
      <w:r>
        <w:rPr>
          <w:rFonts w:eastAsia="仿宋_GB2312" w:hint="eastAsia"/>
          <w:b w:val="0"/>
          <w:bCs/>
          <w:color w:val="000000"/>
        </w:rPr>
        <w:t xml:space="preserve">  </w:t>
      </w:r>
      <w:r>
        <w:rPr>
          <w:rFonts w:eastAsia="仿宋_GB2312"/>
          <w:b w:val="0"/>
          <w:bCs/>
          <w:color w:val="000000"/>
        </w:rPr>
        <w:t>邮箱：</w:t>
      </w:r>
      <w:bookmarkStart w:id="4" w:name="_Hlk219121311"/>
      <w:r w:rsidRPr="008A1BF0">
        <w:rPr>
          <w:rFonts w:eastAsia="仿宋_GB2312" w:hint="eastAsia"/>
          <w:b w:val="0"/>
          <w:bCs/>
          <w:color w:val="000000"/>
        </w:rPr>
        <w:t>1007944993@qq.com</w:t>
      </w:r>
      <w:bookmarkEnd w:id="4"/>
    </w:p>
    <w:p w14:paraId="2036CE87" w14:textId="77777777" w:rsidR="00B60DFD" w:rsidRDefault="00B60DFD">
      <w:pPr>
        <w:spacing w:line="520" w:lineRule="exact"/>
        <w:ind w:firstLineChars="200" w:firstLine="640"/>
        <w:rPr>
          <w:rFonts w:ascii="仿宋_GB2312" w:eastAsia="仿宋_GB2312" w:hAnsi="仿宋_GB2312" w:cs="仿宋_GB2312"/>
          <w:b w:val="0"/>
          <w:sz w:val="32"/>
          <w:szCs w:val="32"/>
        </w:rPr>
      </w:pPr>
    </w:p>
    <w:p w14:paraId="0B967FE0" w14:textId="40F3F637" w:rsidR="00163EFF" w:rsidRDefault="00000000">
      <w:pPr>
        <w:spacing w:line="520" w:lineRule="exact"/>
        <w:ind w:firstLineChars="200" w:firstLine="640"/>
        <w:rPr>
          <w:rFonts w:ascii="仿宋" w:eastAsia="仿宋" w:hAnsi="仿宋" w:cs="仿宋" w:hint="eastAsia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附件：报名回执表</w:t>
      </w:r>
    </w:p>
    <w:p w14:paraId="27B45D83" w14:textId="5125DDA8" w:rsidR="00163EFF" w:rsidRDefault="00163EFF">
      <w:pPr>
        <w:pStyle w:val="2"/>
        <w:spacing w:line="400" w:lineRule="exact"/>
        <w:ind w:left="561" w:right="618" w:firstLineChars="1700" w:firstLine="5440"/>
        <w:rPr>
          <w:rFonts w:ascii="仿宋" w:eastAsia="仿宋" w:hAnsi="仿宋" w:cs="仿宋" w:hint="eastAsia"/>
          <w:b w:val="0"/>
          <w:bCs/>
          <w:sz w:val="32"/>
          <w:szCs w:val="32"/>
        </w:rPr>
      </w:pPr>
    </w:p>
    <w:p w14:paraId="4D7439B7" w14:textId="72CCDFBE" w:rsidR="00163EFF" w:rsidRDefault="00B60DFD">
      <w:pPr>
        <w:pStyle w:val="2"/>
        <w:spacing w:line="400" w:lineRule="exact"/>
        <w:ind w:leftChars="0" w:left="0" w:right="618"/>
        <w:rPr>
          <w:rFonts w:ascii="仿宋" w:eastAsia="仿宋" w:hAnsi="仿宋" w:cs="仿宋" w:hint="eastAsia"/>
          <w:b w:val="0"/>
          <w:bCs/>
          <w:sz w:val="32"/>
          <w:szCs w:val="32"/>
        </w:rPr>
      </w:pPr>
      <w:r w:rsidRPr="00723AE6">
        <w:rPr>
          <w:rFonts w:ascii="微软雅黑" w:eastAsia="微软雅黑" w:hAnsi="微软雅黑" w:cs="仿宋_GB2312"/>
          <w:noProof/>
          <w:snapToGrid w:val="0"/>
          <w:color w:val="000000"/>
          <w:kern w:val="0"/>
        </w:rPr>
        <w:drawing>
          <wp:anchor distT="0" distB="0" distL="114300" distR="114300" simplePos="0" relativeHeight="251659264" behindDoc="1" locked="0" layoutInCell="1" allowOverlap="1" wp14:anchorId="6DD7D031" wp14:editId="240CFEFB">
            <wp:simplePos x="0" y="0"/>
            <wp:positionH relativeFrom="column">
              <wp:posOffset>3556000</wp:posOffset>
            </wp:positionH>
            <wp:positionV relativeFrom="paragraph">
              <wp:posOffset>5715</wp:posOffset>
            </wp:positionV>
            <wp:extent cx="1443990" cy="1443990"/>
            <wp:effectExtent l="0" t="0" r="3810" b="3810"/>
            <wp:wrapNone/>
            <wp:docPr id="10661984" name="图片 3" descr="国企培企业管理中心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国企培企业管理中心文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6F41F" w14:textId="38536816" w:rsidR="00163EFF" w:rsidRDefault="00B60DFD">
      <w:pPr>
        <w:pStyle w:val="2"/>
        <w:spacing w:line="400" w:lineRule="exact"/>
        <w:ind w:leftChars="1200" w:left="3363" w:right="-162" w:firstLine="560"/>
        <w:jc w:val="center"/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国</w:t>
      </w:r>
      <w:r w:rsidR="00000000">
        <w:rPr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企联培企业管理（北京）中心</w:t>
      </w:r>
    </w:p>
    <w:p w14:paraId="176056E1" w14:textId="77777777" w:rsidR="00163EFF" w:rsidRDefault="00000000">
      <w:pPr>
        <w:pStyle w:val="2"/>
        <w:spacing w:line="400" w:lineRule="exact"/>
        <w:ind w:leftChars="1800" w:left="5045" w:right="618" w:firstLine="560"/>
        <w:rPr>
          <w:rFonts w:ascii="仿宋" w:eastAsia="仿宋" w:hAnsi="仿宋" w:cs="仿宋" w:hint="eastAsia"/>
          <w:b w:val="0"/>
          <w:bCs/>
          <w:sz w:val="30"/>
          <w:szCs w:val="30"/>
        </w:rPr>
      </w:pPr>
      <w:r>
        <w:rPr>
          <w:rFonts w:eastAsia="仿宋_GB2312"/>
          <w:b w:val="0"/>
          <w:bCs/>
          <w:sz w:val="32"/>
          <w:szCs w:val="32"/>
        </w:rPr>
        <w:t>202</w:t>
      </w:r>
      <w:r>
        <w:rPr>
          <w:rFonts w:eastAsia="仿宋_GB2312" w:hint="eastAsia"/>
          <w:b w:val="0"/>
          <w:bCs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年</w:t>
      </w:r>
      <w:r>
        <w:rPr>
          <w:rFonts w:eastAsia="仿宋_GB2312" w:hint="eastAsia"/>
          <w:b w:val="0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月</w:t>
      </w:r>
      <w:r>
        <w:rPr>
          <w:rFonts w:eastAsia="仿宋_GB2312" w:hint="eastAsia"/>
          <w:b w:val="0"/>
          <w:bCs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日</w:t>
      </w:r>
      <w:bookmarkEnd w:id="0"/>
    </w:p>
    <w:p w14:paraId="65F1B4E7" w14:textId="77777777" w:rsidR="00163EFF" w:rsidRDefault="00163EFF">
      <w:pPr>
        <w:spacing w:line="600" w:lineRule="exact"/>
        <w:rPr>
          <w:rFonts w:ascii="仿宋" w:eastAsia="仿宋" w:hAnsi="仿宋" w:hint="eastAsia"/>
          <w:b w:val="0"/>
          <w:sz w:val="30"/>
          <w:szCs w:val="30"/>
        </w:rPr>
        <w:sectPr w:rsidR="00163EFF">
          <w:footerReference w:type="even" r:id="rId8"/>
          <w:footerReference w:type="default" r:id="rId9"/>
          <w:pgSz w:w="11906" w:h="16838"/>
          <w:pgMar w:top="1020" w:right="1134" w:bottom="567" w:left="1134" w:header="851" w:footer="992" w:gutter="0"/>
          <w:pgNumType w:fmt="numberInDash"/>
          <w:cols w:space="720"/>
          <w:docGrid w:type="lines" w:linePitch="312"/>
        </w:sectPr>
      </w:pPr>
    </w:p>
    <w:p w14:paraId="04B5E07B" w14:textId="77777777" w:rsidR="00163EFF" w:rsidRDefault="00000000">
      <w:pPr>
        <w:pStyle w:val="a4"/>
        <w:tabs>
          <w:tab w:val="left" w:pos="180"/>
          <w:tab w:val="center" w:pos="4535"/>
          <w:tab w:val="left" w:pos="8040"/>
        </w:tabs>
        <w:spacing w:line="500" w:lineRule="exact"/>
        <w:ind w:firstLineChars="0" w:firstLine="0"/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144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144"/>
          <w:sz w:val="36"/>
          <w:szCs w:val="36"/>
        </w:rPr>
        <w:lastRenderedPageBreak/>
        <w:t>十五五开局・政策落地”国企治理重构、董事会</w:t>
      </w:r>
    </w:p>
    <w:p w14:paraId="50718B00" w14:textId="77777777" w:rsidR="00163EFF" w:rsidRDefault="00000000">
      <w:pPr>
        <w:pStyle w:val="a4"/>
        <w:tabs>
          <w:tab w:val="left" w:pos="180"/>
          <w:tab w:val="center" w:pos="4535"/>
          <w:tab w:val="left" w:pos="8040"/>
        </w:tabs>
        <w:spacing w:line="500" w:lineRule="exact"/>
        <w:ind w:firstLineChars="0" w:firstLine="0"/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144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144"/>
          <w:sz w:val="36"/>
          <w:szCs w:val="36"/>
        </w:rPr>
        <w:t>效能跃升与合规风控体系建设高级研修班报名回执表</w:t>
      </w:r>
    </w:p>
    <w:tbl>
      <w:tblPr>
        <w:tblpPr w:leftFromText="180" w:rightFromText="180" w:vertAnchor="text" w:horzAnchor="page" w:tblpX="1203" w:tblpY="45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7"/>
        <w:gridCol w:w="891"/>
        <w:gridCol w:w="12"/>
        <w:gridCol w:w="671"/>
        <w:gridCol w:w="858"/>
        <w:gridCol w:w="2289"/>
        <w:gridCol w:w="1145"/>
        <w:gridCol w:w="1144"/>
        <w:gridCol w:w="1139"/>
      </w:tblGrid>
      <w:tr w:rsidR="00163EFF" w14:paraId="4F0CC654" w14:textId="77777777">
        <w:trPr>
          <w:trHeight w:hRule="exact" w:val="524"/>
        </w:trPr>
        <w:tc>
          <w:tcPr>
            <w:tcW w:w="1571" w:type="dxa"/>
            <w:gridSpan w:val="2"/>
            <w:vAlign w:val="center"/>
          </w:tcPr>
          <w:p w14:paraId="2EEE614F" w14:textId="77777777" w:rsidR="00163EFF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单位名称</w:t>
            </w:r>
          </w:p>
        </w:tc>
        <w:tc>
          <w:tcPr>
            <w:tcW w:w="8149" w:type="dxa"/>
            <w:gridSpan w:val="8"/>
            <w:vAlign w:val="center"/>
          </w:tcPr>
          <w:p w14:paraId="0A17D32B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</w:tr>
      <w:tr w:rsidR="00163EFF" w14:paraId="3D560439" w14:textId="77777777">
        <w:trPr>
          <w:trHeight w:hRule="exact" w:val="524"/>
        </w:trPr>
        <w:tc>
          <w:tcPr>
            <w:tcW w:w="1571" w:type="dxa"/>
            <w:gridSpan w:val="2"/>
            <w:tcBorders>
              <w:bottom w:val="single" w:sz="4" w:space="0" w:color="auto"/>
            </w:tcBorders>
            <w:vAlign w:val="center"/>
          </w:tcPr>
          <w:p w14:paraId="382156B6" w14:textId="77777777" w:rsidR="00163EFF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通信地址</w:t>
            </w:r>
          </w:p>
        </w:tc>
        <w:tc>
          <w:tcPr>
            <w:tcW w:w="4721" w:type="dxa"/>
            <w:gridSpan w:val="5"/>
            <w:tcBorders>
              <w:bottom w:val="single" w:sz="4" w:space="0" w:color="auto"/>
            </w:tcBorders>
            <w:vAlign w:val="center"/>
          </w:tcPr>
          <w:p w14:paraId="720867EB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4787A07A" w14:textId="77777777" w:rsidR="00163EFF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color w:val="000000"/>
              </w:rPr>
              <w:t>E-mail</w:t>
            </w:r>
          </w:p>
        </w:tc>
        <w:tc>
          <w:tcPr>
            <w:tcW w:w="2283" w:type="dxa"/>
            <w:gridSpan w:val="2"/>
            <w:tcBorders>
              <w:bottom w:val="single" w:sz="4" w:space="0" w:color="auto"/>
            </w:tcBorders>
            <w:vAlign w:val="center"/>
          </w:tcPr>
          <w:p w14:paraId="392436C5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</w:tr>
      <w:tr w:rsidR="00163EFF" w14:paraId="75C386F0" w14:textId="77777777">
        <w:trPr>
          <w:trHeight w:hRule="exact" w:val="524"/>
        </w:trPr>
        <w:tc>
          <w:tcPr>
            <w:tcW w:w="157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ECE4B0" w14:textId="77777777" w:rsidR="00163EFF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联系人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0DEF95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ACF116" w14:textId="77777777" w:rsidR="00163EFF" w:rsidRDefault="00000000">
            <w:pPr>
              <w:snapToGrid w:val="0"/>
              <w:spacing w:line="480" w:lineRule="exact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电话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A9972F" w14:textId="77777777" w:rsidR="00163EFF" w:rsidRDefault="00163EFF">
            <w:pPr>
              <w:snapToGrid w:val="0"/>
              <w:spacing w:line="480" w:lineRule="exact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19B6C6" w14:textId="77777777" w:rsidR="00163EFF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手机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859575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</w:tr>
      <w:tr w:rsidR="00163EFF" w14:paraId="082A7FDF" w14:textId="77777777">
        <w:trPr>
          <w:trHeight w:hRule="exact" w:val="524"/>
        </w:trPr>
        <w:tc>
          <w:tcPr>
            <w:tcW w:w="9720" w:type="dxa"/>
            <w:gridSpan w:val="10"/>
            <w:tcBorders>
              <w:top w:val="single" w:sz="12" w:space="0" w:color="auto"/>
            </w:tcBorders>
            <w:vAlign w:val="center"/>
          </w:tcPr>
          <w:p w14:paraId="691C926E" w14:textId="77777777" w:rsidR="00163EFF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 w:val="36"/>
                <w:szCs w:val="36"/>
              </w:rPr>
            </w:pPr>
            <w:r>
              <w:rPr>
                <w:rFonts w:ascii="仿宋" w:eastAsia="仿宋" w:hAnsi="仿宋" w:hint="eastAsia"/>
                <w:b w:val="0"/>
                <w:bCs/>
                <w:sz w:val="36"/>
                <w:szCs w:val="36"/>
              </w:rPr>
              <w:t>参加人员</w:t>
            </w:r>
          </w:p>
        </w:tc>
      </w:tr>
      <w:tr w:rsidR="00163EFF" w14:paraId="52AF674F" w14:textId="77777777">
        <w:trPr>
          <w:trHeight w:hRule="exact" w:val="524"/>
        </w:trPr>
        <w:tc>
          <w:tcPr>
            <w:tcW w:w="1554" w:type="dxa"/>
            <w:vAlign w:val="center"/>
          </w:tcPr>
          <w:p w14:paraId="617855CB" w14:textId="77777777" w:rsidR="00163EFF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姓名</w:t>
            </w:r>
          </w:p>
        </w:tc>
        <w:tc>
          <w:tcPr>
            <w:tcW w:w="908" w:type="dxa"/>
            <w:gridSpan w:val="2"/>
            <w:vAlign w:val="center"/>
          </w:tcPr>
          <w:p w14:paraId="60802708" w14:textId="77777777" w:rsidR="00163EFF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性别</w:t>
            </w:r>
          </w:p>
        </w:tc>
        <w:tc>
          <w:tcPr>
            <w:tcW w:w="1541" w:type="dxa"/>
            <w:gridSpan w:val="3"/>
            <w:vAlign w:val="center"/>
          </w:tcPr>
          <w:p w14:paraId="2F665964" w14:textId="77777777" w:rsidR="00163EFF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职务</w:t>
            </w:r>
          </w:p>
        </w:tc>
        <w:tc>
          <w:tcPr>
            <w:tcW w:w="2289" w:type="dxa"/>
            <w:vAlign w:val="center"/>
          </w:tcPr>
          <w:p w14:paraId="048011FF" w14:textId="77777777" w:rsidR="00163EFF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联系电话</w:t>
            </w:r>
          </w:p>
        </w:tc>
        <w:tc>
          <w:tcPr>
            <w:tcW w:w="2289" w:type="dxa"/>
            <w:gridSpan w:val="2"/>
            <w:vAlign w:val="center"/>
          </w:tcPr>
          <w:p w14:paraId="403F0DBF" w14:textId="77777777" w:rsidR="00163EFF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手机</w:t>
            </w:r>
          </w:p>
        </w:tc>
        <w:tc>
          <w:tcPr>
            <w:tcW w:w="1139" w:type="dxa"/>
            <w:vAlign w:val="center"/>
          </w:tcPr>
          <w:p w14:paraId="4DFF355F" w14:textId="77777777" w:rsidR="00163EFF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班次</w:t>
            </w:r>
          </w:p>
        </w:tc>
      </w:tr>
      <w:tr w:rsidR="00163EFF" w14:paraId="4951FE69" w14:textId="77777777">
        <w:trPr>
          <w:trHeight w:hRule="exact" w:val="582"/>
        </w:trPr>
        <w:tc>
          <w:tcPr>
            <w:tcW w:w="1554" w:type="dxa"/>
            <w:vAlign w:val="center"/>
          </w:tcPr>
          <w:p w14:paraId="2E1B2DD2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63B9AF3F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584FB8C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39B306C5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24179666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37F190EF" w14:textId="77777777" w:rsidR="00163EFF" w:rsidRDefault="00163EFF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163EFF" w14:paraId="6213F981" w14:textId="77777777">
        <w:trPr>
          <w:trHeight w:hRule="exact" w:val="582"/>
        </w:trPr>
        <w:tc>
          <w:tcPr>
            <w:tcW w:w="1554" w:type="dxa"/>
            <w:vAlign w:val="center"/>
          </w:tcPr>
          <w:p w14:paraId="6999D6F6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4DD88CE2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7A19B10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5DC669EF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1FDAEDB6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2CDE2A92" w14:textId="77777777" w:rsidR="00163EFF" w:rsidRDefault="00163EFF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163EFF" w14:paraId="585BF552" w14:textId="77777777">
        <w:trPr>
          <w:trHeight w:hRule="exact" w:val="582"/>
        </w:trPr>
        <w:tc>
          <w:tcPr>
            <w:tcW w:w="1554" w:type="dxa"/>
            <w:vAlign w:val="center"/>
          </w:tcPr>
          <w:p w14:paraId="3357BB3B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47B69974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4329DADF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37BE6DC9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1F868A85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077CC345" w14:textId="77777777" w:rsidR="00163EFF" w:rsidRDefault="00163EFF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163EFF" w14:paraId="64BDE681" w14:textId="77777777">
        <w:trPr>
          <w:trHeight w:hRule="exact" w:val="582"/>
        </w:trPr>
        <w:tc>
          <w:tcPr>
            <w:tcW w:w="1554" w:type="dxa"/>
            <w:vAlign w:val="center"/>
          </w:tcPr>
          <w:p w14:paraId="5ADF4106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41CE7525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2870F0D9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0FD47799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64FCD5FD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52AA2798" w14:textId="77777777" w:rsidR="00163EFF" w:rsidRDefault="00163EFF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163EFF" w14:paraId="1E97FD7F" w14:textId="77777777">
        <w:trPr>
          <w:trHeight w:hRule="exact" w:val="582"/>
        </w:trPr>
        <w:tc>
          <w:tcPr>
            <w:tcW w:w="1554" w:type="dxa"/>
            <w:vAlign w:val="center"/>
          </w:tcPr>
          <w:p w14:paraId="6440DF78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27C9DB0F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5E58779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518AE933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592124DD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67901C3B" w14:textId="77777777" w:rsidR="00163EFF" w:rsidRDefault="00163EFF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163EFF" w14:paraId="27026329" w14:textId="77777777">
        <w:trPr>
          <w:trHeight w:hRule="exact" w:val="582"/>
        </w:trPr>
        <w:tc>
          <w:tcPr>
            <w:tcW w:w="1554" w:type="dxa"/>
            <w:vAlign w:val="center"/>
          </w:tcPr>
          <w:p w14:paraId="47E4A07E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28EDD3D2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46E3F528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vAlign w:val="center"/>
          </w:tcPr>
          <w:p w14:paraId="3240DF84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7DCB9893" w14:textId="77777777" w:rsidR="00163EFF" w:rsidRDefault="00163EFF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</w:p>
        </w:tc>
        <w:tc>
          <w:tcPr>
            <w:tcW w:w="1139" w:type="dxa"/>
          </w:tcPr>
          <w:p w14:paraId="06A94680" w14:textId="77777777" w:rsidR="00163EFF" w:rsidRDefault="00163EFF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163EFF" w14:paraId="747C8E42" w14:textId="77777777">
        <w:trPr>
          <w:trHeight w:hRule="exact" w:val="1049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21A2DA63" w14:textId="77777777" w:rsidR="00163EFF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  <w:szCs w:val="32"/>
              </w:rPr>
              <w:t>住宿预订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7FA0CE2B" w14:textId="77777777" w:rsidR="00163EFF" w:rsidRDefault="00000000">
            <w:pPr>
              <w:spacing w:line="480" w:lineRule="exact"/>
              <w:rPr>
                <w:rFonts w:ascii="仿宋" w:eastAsia="仿宋" w:hAnsi="仿宋" w:hint="eastAsia"/>
                <w:b w:val="0"/>
                <w:bCs/>
                <w:spacing w:val="-16"/>
              </w:rPr>
            </w:pPr>
            <w:r>
              <w:rPr>
                <w:rFonts w:ascii="仿宋" w:eastAsia="仿宋" w:hAnsi="仿宋" w:cs="仿宋_GB2312" w:hint="eastAsia"/>
                <w:b w:val="0"/>
                <w:bCs/>
                <w:spacing w:val="-16"/>
              </w:rPr>
              <w:t>□单间单住□标间单住</w:t>
            </w:r>
            <w:r>
              <w:rPr>
                <w:rFonts w:ascii="仿宋" w:eastAsia="仿宋" w:hAnsi="仿宋" w:hint="eastAsia"/>
                <w:b w:val="0"/>
                <w:bCs/>
                <w:spacing w:val="-16"/>
              </w:rPr>
              <w:t>□不住</w:t>
            </w:r>
            <w:r>
              <w:rPr>
                <w:rFonts w:ascii="仿宋" w:eastAsia="仿宋" w:hAnsi="仿宋" w:cs="仿宋_GB2312" w:hint="eastAsia"/>
                <w:b w:val="0"/>
                <w:bCs/>
                <w:spacing w:val="-16"/>
              </w:rPr>
              <w:t>；标间（）间单间（）间</w:t>
            </w:r>
          </w:p>
          <w:p w14:paraId="57124F64" w14:textId="77777777" w:rsidR="00163EFF" w:rsidRDefault="00000000">
            <w:pPr>
              <w:snapToGrid w:val="0"/>
              <w:spacing w:line="480" w:lineRule="exact"/>
              <w:rPr>
                <w:rFonts w:ascii="仿宋" w:eastAsia="仿宋" w:hAnsi="仿宋" w:hint="eastAsia"/>
                <w:b w:val="0"/>
                <w:bCs/>
                <w:szCs w:val="32"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拟住日期：     年    月    日—     月   日</w:t>
            </w:r>
          </w:p>
        </w:tc>
      </w:tr>
      <w:tr w:rsidR="00163EFF" w14:paraId="5A818EF8" w14:textId="77777777">
        <w:trPr>
          <w:trHeight w:hRule="exact" w:val="653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696A7F7F" w14:textId="77777777" w:rsidR="00163EFF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开票信息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35AA1F5A" w14:textId="77777777" w:rsidR="00163EFF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□增值税专票□增值税普票</w:t>
            </w:r>
          </w:p>
        </w:tc>
      </w:tr>
      <w:tr w:rsidR="00163EFF" w14:paraId="018B16B1" w14:textId="77777777">
        <w:trPr>
          <w:trHeight w:hRule="exact" w:val="546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3756A0AD" w14:textId="77777777" w:rsidR="00163EFF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单位名称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115EEBDC" w14:textId="77777777" w:rsidR="00163EFF" w:rsidRDefault="00163EFF">
            <w:pPr>
              <w:spacing w:line="480" w:lineRule="exact"/>
              <w:jc w:val="left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163EFF" w14:paraId="74F98C4F" w14:textId="77777777">
        <w:trPr>
          <w:trHeight w:hRule="exact" w:val="569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4FF22784" w14:textId="77777777" w:rsidR="00163EFF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纳税人识别号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17E2DB08" w14:textId="77777777" w:rsidR="00163EFF" w:rsidRDefault="00163EFF">
            <w:pPr>
              <w:spacing w:line="480" w:lineRule="exact"/>
              <w:jc w:val="left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163EFF" w14:paraId="4BBEF48F" w14:textId="77777777">
        <w:trPr>
          <w:trHeight w:hRule="exact" w:val="569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24889AB4" w14:textId="77777777" w:rsidR="00163EFF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地址、电话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27A3A35D" w14:textId="77777777" w:rsidR="00163EFF" w:rsidRDefault="00163EFF">
            <w:pPr>
              <w:spacing w:line="480" w:lineRule="exact"/>
              <w:jc w:val="left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163EFF" w14:paraId="7A46CE14" w14:textId="77777777">
        <w:trPr>
          <w:trHeight w:hRule="exact" w:val="569"/>
        </w:trPr>
        <w:tc>
          <w:tcPr>
            <w:tcW w:w="2474" w:type="dxa"/>
            <w:gridSpan w:val="4"/>
            <w:tcBorders>
              <w:bottom w:val="single" w:sz="12" w:space="0" w:color="auto"/>
            </w:tcBorders>
            <w:vAlign w:val="center"/>
          </w:tcPr>
          <w:p w14:paraId="77B9009D" w14:textId="77777777" w:rsidR="00163EFF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开户行、账号</w:t>
            </w:r>
          </w:p>
        </w:tc>
        <w:tc>
          <w:tcPr>
            <w:tcW w:w="7246" w:type="dxa"/>
            <w:gridSpan w:val="6"/>
            <w:tcBorders>
              <w:bottom w:val="single" w:sz="12" w:space="0" w:color="auto"/>
            </w:tcBorders>
            <w:vAlign w:val="center"/>
          </w:tcPr>
          <w:p w14:paraId="0F59921B" w14:textId="77777777" w:rsidR="00163EFF" w:rsidRDefault="00163EFF">
            <w:pPr>
              <w:spacing w:line="480" w:lineRule="exact"/>
              <w:jc w:val="left"/>
              <w:rPr>
                <w:rFonts w:ascii="仿宋" w:eastAsia="仿宋" w:hAnsi="仿宋" w:hint="eastAsia"/>
                <w:b w:val="0"/>
                <w:bCs/>
              </w:rPr>
            </w:pPr>
          </w:p>
        </w:tc>
      </w:tr>
      <w:tr w:rsidR="00163EFF" w14:paraId="4614F558" w14:textId="77777777">
        <w:trPr>
          <w:trHeight w:val="953"/>
        </w:trPr>
        <w:tc>
          <w:tcPr>
            <w:tcW w:w="9720" w:type="dxa"/>
            <w:gridSpan w:val="10"/>
            <w:tcBorders>
              <w:bottom w:val="single" w:sz="12" w:space="0" w:color="auto"/>
            </w:tcBorders>
          </w:tcPr>
          <w:p w14:paraId="095CBEEB" w14:textId="77777777" w:rsidR="00163EFF" w:rsidRDefault="00000000">
            <w:pPr>
              <w:spacing w:line="480" w:lineRule="exact"/>
              <w:rPr>
                <w:rFonts w:ascii="仿宋" w:eastAsia="仿宋" w:hAnsi="仿宋" w:hint="eastAsia"/>
                <w:b w:val="0"/>
                <w:bCs/>
              </w:rPr>
            </w:pPr>
            <w:r>
              <w:rPr>
                <w:rFonts w:ascii="仿宋" w:eastAsia="仿宋" w:hAnsi="仿宋" w:hint="eastAsia"/>
                <w:b w:val="0"/>
                <w:bCs/>
              </w:rPr>
              <w:t>需要咨询的问题：</w:t>
            </w:r>
          </w:p>
        </w:tc>
      </w:tr>
    </w:tbl>
    <w:p w14:paraId="2D14FEBF" w14:textId="77777777" w:rsidR="00163EFF" w:rsidRDefault="00000000">
      <w:pPr>
        <w:widowControl/>
        <w:tabs>
          <w:tab w:val="left" w:pos="840"/>
        </w:tabs>
        <w:spacing w:line="460" w:lineRule="exact"/>
        <w:ind w:firstLineChars="200" w:firstLine="600"/>
        <w:jc w:val="left"/>
        <w:rPr>
          <w:rFonts w:eastAsia="仿宋"/>
          <w:b w:val="0"/>
          <w:bCs/>
          <w:sz w:val="30"/>
          <w:szCs w:val="30"/>
        </w:rPr>
      </w:pPr>
      <w:r>
        <w:rPr>
          <w:rFonts w:ascii="仿宋" w:eastAsia="仿宋" w:hAnsi="仿宋" w:cs="仿宋" w:hint="eastAsia"/>
          <w:b w:val="0"/>
          <w:bCs/>
          <w:sz w:val="30"/>
          <w:szCs w:val="30"/>
        </w:rPr>
        <w:t>备注：</w:t>
      </w:r>
      <w:r>
        <w:rPr>
          <w:rFonts w:eastAsia="仿宋"/>
          <w:b w:val="0"/>
          <w:bCs/>
          <w:sz w:val="30"/>
          <w:szCs w:val="30"/>
        </w:rPr>
        <w:t>1</w:t>
      </w:r>
      <w:r>
        <w:rPr>
          <w:rFonts w:eastAsia="仿宋" w:hint="eastAsia"/>
          <w:b w:val="0"/>
          <w:bCs/>
          <w:sz w:val="30"/>
          <w:szCs w:val="30"/>
        </w:rPr>
        <w:t>.</w:t>
      </w:r>
      <w:r>
        <w:rPr>
          <w:rFonts w:eastAsia="仿宋" w:hint="eastAsia"/>
          <w:b w:val="0"/>
          <w:bCs/>
          <w:sz w:val="30"/>
          <w:szCs w:val="30"/>
        </w:rPr>
        <w:t>此表可复制，汇总名单后发送至会务组</w:t>
      </w:r>
    </w:p>
    <w:p w14:paraId="197DADB2" w14:textId="12CE592D" w:rsidR="00163EFF" w:rsidRDefault="00000000">
      <w:pPr>
        <w:widowControl/>
        <w:tabs>
          <w:tab w:val="left" w:pos="840"/>
        </w:tabs>
        <w:spacing w:line="460" w:lineRule="exact"/>
        <w:ind w:firstLineChars="200" w:firstLine="600"/>
        <w:jc w:val="left"/>
        <w:rPr>
          <w:rFonts w:eastAsia="仿宋"/>
          <w:b w:val="0"/>
          <w:bCs/>
          <w:sz w:val="30"/>
          <w:szCs w:val="30"/>
        </w:rPr>
      </w:pPr>
      <w:r>
        <w:rPr>
          <w:rFonts w:eastAsia="仿宋" w:hint="eastAsia"/>
          <w:b w:val="0"/>
          <w:bCs/>
          <w:sz w:val="30"/>
          <w:szCs w:val="30"/>
        </w:rPr>
        <w:t>2.</w:t>
      </w:r>
      <w:r>
        <w:rPr>
          <w:rFonts w:eastAsia="仿宋" w:hint="eastAsia"/>
          <w:b w:val="0"/>
          <w:bCs/>
          <w:sz w:val="30"/>
          <w:szCs w:val="30"/>
        </w:rPr>
        <w:t>联系人：</w:t>
      </w:r>
      <w:r w:rsidR="00B60DFD">
        <w:rPr>
          <w:rFonts w:eastAsia="仿宋" w:hint="eastAsia"/>
          <w:b w:val="0"/>
          <w:bCs/>
          <w:sz w:val="30"/>
          <w:szCs w:val="30"/>
        </w:rPr>
        <w:t>李</w:t>
      </w:r>
      <w:r>
        <w:rPr>
          <w:rFonts w:eastAsia="仿宋" w:hint="eastAsia"/>
          <w:b w:val="0"/>
          <w:bCs/>
          <w:sz w:val="30"/>
          <w:szCs w:val="30"/>
        </w:rPr>
        <w:t>旭</w:t>
      </w:r>
      <w:r>
        <w:rPr>
          <w:rFonts w:eastAsia="仿宋"/>
          <w:b w:val="0"/>
          <w:bCs/>
          <w:sz w:val="30"/>
          <w:szCs w:val="30"/>
        </w:rPr>
        <w:t>13</w:t>
      </w:r>
      <w:r w:rsidR="00B60DFD">
        <w:rPr>
          <w:rFonts w:eastAsia="仿宋" w:hint="eastAsia"/>
          <w:b w:val="0"/>
          <w:bCs/>
          <w:sz w:val="30"/>
          <w:szCs w:val="30"/>
        </w:rPr>
        <w:t>671212151</w:t>
      </w:r>
      <w:r>
        <w:rPr>
          <w:rFonts w:eastAsia="仿宋" w:hint="eastAsia"/>
          <w:b w:val="0"/>
          <w:bCs/>
          <w:sz w:val="30"/>
          <w:szCs w:val="30"/>
        </w:rPr>
        <w:t>(</w:t>
      </w:r>
      <w:r>
        <w:rPr>
          <w:rFonts w:eastAsia="仿宋" w:hint="eastAsia"/>
          <w:b w:val="0"/>
          <w:bCs/>
          <w:sz w:val="30"/>
          <w:szCs w:val="30"/>
        </w:rPr>
        <w:t>微信同号</w:t>
      </w:r>
      <w:r>
        <w:rPr>
          <w:rFonts w:eastAsia="仿宋" w:hint="eastAsia"/>
          <w:b w:val="0"/>
          <w:bCs/>
          <w:sz w:val="30"/>
          <w:szCs w:val="30"/>
        </w:rPr>
        <w:t>)</w:t>
      </w:r>
    </w:p>
    <w:p w14:paraId="057D4402" w14:textId="738597E6" w:rsidR="00163EFF" w:rsidRDefault="00000000">
      <w:pPr>
        <w:widowControl/>
        <w:tabs>
          <w:tab w:val="left" w:pos="840"/>
        </w:tabs>
        <w:spacing w:line="460" w:lineRule="exact"/>
        <w:ind w:firstLineChars="200" w:firstLine="600"/>
        <w:jc w:val="left"/>
        <w:rPr>
          <w:rFonts w:eastAsia="仿宋"/>
          <w:b w:val="0"/>
          <w:bCs/>
          <w:sz w:val="30"/>
          <w:szCs w:val="30"/>
        </w:rPr>
      </w:pPr>
      <w:r>
        <w:rPr>
          <w:rFonts w:eastAsia="仿宋"/>
          <w:b w:val="0"/>
          <w:bCs/>
          <w:sz w:val="30"/>
          <w:szCs w:val="30"/>
        </w:rPr>
        <w:t>3</w:t>
      </w:r>
      <w:r>
        <w:rPr>
          <w:rFonts w:eastAsia="仿宋" w:hint="eastAsia"/>
          <w:b w:val="0"/>
          <w:bCs/>
          <w:sz w:val="30"/>
          <w:szCs w:val="30"/>
        </w:rPr>
        <w:t>.</w:t>
      </w:r>
      <w:r>
        <w:rPr>
          <w:rFonts w:eastAsia="仿宋" w:hint="eastAsia"/>
          <w:b w:val="0"/>
          <w:bCs/>
          <w:sz w:val="30"/>
          <w:szCs w:val="30"/>
        </w:rPr>
        <w:t>咨询报名邮箱：</w:t>
      </w:r>
      <w:r w:rsidR="00B60DFD" w:rsidRPr="008A1BF0">
        <w:rPr>
          <w:rFonts w:eastAsia="仿宋_GB2312" w:hint="eastAsia"/>
          <w:b w:val="0"/>
          <w:bCs/>
          <w:color w:val="000000"/>
        </w:rPr>
        <w:t>1007944993@qq.com</w:t>
      </w:r>
    </w:p>
    <w:sectPr w:rsidR="00163EFF">
      <w:footerReference w:type="even" r:id="rId10"/>
      <w:footerReference w:type="default" r:id="rId11"/>
      <w:pgSz w:w="11907" w:h="16840"/>
      <w:pgMar w:top="1474" w:right="907" w:bottom="850" w:left="907" w:header="851" w:footer="334" w:gutter="0"/>
      <w:pgNumType w:fmt="decimalFullWidth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5714" w14:textId="77777777" w:rsidR="00607B16" w:rsidRDefault="00607B16">
      <w:r>
        <w:separator/>
      </w:r>
    </w:p>
  </w:endnote>
  <w:endnote w:type="continuationSeparator" w:id="0">
    <w:p w14:paraId="7FBDE56E" w14:textId="77777777" w:rsidR="00607B16" w:rsidRDefault="0060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4F8415CD-1611-4501-80B0-B0020E0790D6}"/>
    <w:embedBold r:id="rId2" w:subsetted="1" w:fontKey="{5A037F50-84DF-4B57-B9D8-BB1F103DA2C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4198F82-2FE9-45C8-8713-E516C2B26587}"/>
    <w:embedBold r:id="rId4" w:subsetted="1" w:fontKey="{391D51C8-A20D-4D66-A656-977630587E3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0BD6AC2C-DD92-4546-84D2-AC7E7BDB2B2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178B1712-E4B1-405C-A6A9-8499DEB8118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9F10F1FD-EFEC-44A8-8A07-AA9FE921B977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3B61" w14:textId="77777777" w:rsidR="00163EFF" w:rsidRDefault="00000000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14:paraId="5506C0EB" w14:textId="77777777" w:rsidR="00163EFF" w:rsidRDefault="00163EF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899E" w14:textId="77777777" w:rsidR="00163EFF" w:rsidRDefault="00000000">
    <w:pPr>
      <w:pStyle w:val="a9"/>
      <w:framePr w:wrap="around" w:vAnchor="text" w:hAnchor="margin" w:xAlign="center" w:y="1"/>
      <w:rPr>
        <w:rStyle w:val="ae"/>
        <w:rFonts w:eastAsia="华文中宋"/>
        <w:sz w:val="28"/>
        <w:szCs w:val="28"/>
      </w:rPr>
    </w:pPr>
    <w:r>
      <w:rPr>
        <w:rFonts w:eastAsia="华文中宋"/>
        <w:sz w:val="28"/>
        <w:szCs w:val="28"/>
      </w:rPr>
      <w:fldChar w:fldCharType="begin"/>
    </w:r>
    <w:r>
      <w:rPr>
        <w:rStyle w:val="ae"/>
        <w:rFonts w:eastAsia="华文中宋"/>
        <w:sz w:val="28"/>
        <w:szCs w:val="28"/>
      </w:rPr>
      <w:instrText xml:space="preserve">PAGE  </w:instrText>
    </w:r>
    <w:r>
      <w:rPr>
        <w:rFonts w:eastAsia="华文中宋"/>
        <w:sz w:val="28"/>
        <w:szCs w:val="28"/>
      </w:rPr>
      <w:fldChar w:fldCharType="separate"/>
    </w:r>
    <w:r>
      <w:rPr>
        <w:rStyle w:val="ae"/>
        <w:rFonts w:eastAsia="华文中宋"/>
        <w:sz w:val="28"/>
        <w:szCs w:val="28"/>
      </w:rPr>
      <w:t>- 2 -</w:t>
    </w:r>
    <w:r>
      <w:rPr>
        <w:rFonts w:eastAsia="华文中宋"/>
        <w:sz w:val="28"/>
        <w:szCs w:val="28"/>
      </w:rPr>
      <w:fldChar w:fldCharType="end"/>
    </w:r>
  </w:p>
  <w:p w14:paraId="76A7378E" w14:textId="77777777" w:rsidR="00163EFF" w:rsidRDefault="00163EF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4819" w14:textId="77777777" w:rsidR="00163EFF" w:rsidRDefault="00000000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  <w:rFonts w:hint="eastAsia"/>
      </w:rPr>
      <w:t>４</w:t>
    </w:r>
    <w:r>
      <w:fldChar w:fldCharType="end"/>
    </w:r>
  </w:p>
  <w:p w14:paraId="7F07A891" w14:textId="77777777" w:rsidR="00163EFF" w:rsidRDefault="00163EFF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D3C7" w14:textId="77777777" w:rsidR="00163EFF" w:rsidRDefault="00000000">
    <w:pPr>
      <w:pStyle w:val="a9"/>
      <w:jc w:val="center"/>
    </w:pPr>
    <w:r>
      <w:rPr>
        <w:rFonts w:hint="eastAsia"/>
      </w:rPr>
      <w:t>─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Fonts w:hint="eastAsia"/>
        <w:sz w:val="28"/>
        <w:szCs w:val="28"/>
      </w:rPr>
      <w:t>４</w:t>
    </w:r>
    <w:r>
      <w:rPr>
        <w:sz w:val="28"/>
        <w:szCs w:val="28"/>
      </w:rPr>
      <w:fldChar w:fldCharType="end"/>
    </w:r>
    <w:r>
      <w:rPr>
        <w:rFonts w:hint="eastAsia"/>
      </w:rPr>
      <w:t xml:space="preserve">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3151" w14:textId="77777777" w:rsidR="00607B16" w:rsidRDefault="00607B16">
      <w:r>
        <w:separator/>
      </w:r>
    </w:p>
  </w:footnote>
  <w:footnote w:type="continuationSeparator" w:id="0">
    <w:p w14:paraId="5ED28AC4" w14:textId="77777777" w:rsidR="00607B16" w:rsidRDefault="00607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0"/>
  <w:drawingGridHorizontalSpacing w:val="158"/>
  <w:drawingGridVerticalSpacing w:val="290"/>
  <w:displayHorizontalDrawingGridEvery w:val="2"/>
  <w:displayVerticalDrawingGridEvery w:val="2"/>
  <w:noPunctuationKerning/>
  <w:characterSpacingControl w:val="compressPunctuation"/>
  <w:hdrShapeDefaults>
    <o:shapedefaults v:ext="edit" spidmax="2054" fillcolor="white" strokecolor="red">
      <v:fill color="white"/>
      <v:stroke color="red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yY2EwZDVjYmNiNWJmODBlNDJmODRkYzllMDMwOTMifQ=="/>
  </w:docVars>
  <w:rsids>
    <w:rsidRoot w:val="00340BCD"/>
    <w:rsid w:val="00000C80"/>
    <w:rsid w:val="00001174"/>
    <w:rsid w:val="00001884"/>
    <w:rsid w:val="0000539E"/>
    <w:rsid w:val="00005A6E"/>
    <w:rsid w:val="00006F1D"/>
    <w:rsid w:val="000072AF"/>
    <w:rsid w:val="00007A7C"/>
    <w:rsid w:val="0001118F"/>
    <w:rsid w:val="0001307E"/>
    <w:rsid w:val="000171EE"/>
    <w:rsid w:val="00017522"/>
    <w:rsid w:val="00017813"/>
    <w:rsid w:val="00020453"/>
    <w:rsid w:val="00021E08"/>
    <w:rsid w:val="00026C14"/>
    <w:rsid w:val="00031C9E"/>
    <w:rsid w:val="00033444"/>
    <w:rsid w:val="00033752"/>
    <w:rsid w:val="00034A85"/>
    <w:rsid w:val="000368AF"/>
    <w:rsid w:val="0004523D"/>
    <w:rsid w:val="00046FAB"/>
    <w:rsid w:val="000478EF"/>
    <w:rsid w:val="000508E7"/>
    <w:rsid w:val="00050A6C"/>
    <w:rsid w:val="00050ADA"/>
    <w:rsid w:val="000544B8"/>
    <w:rsid w:val="00055173"/>
    <w:rsid w:val="0005600B"/>
    <w:rsid w:val="00056EAA"/>
    <w:rsid w:val="0005722E"/>
    <w:rsid w:val="00057A4D"/>
    <w:rsid w:val="00057F7F"/>
    <w:rsid w:val="000602D7"/>
    <w:rsid w:val="00062E1F"/>
    <w:rsid w:val="00063798"/>
    <w:rsid w:val="00064D10"/>
    <w:rsid w:val="00066F92"/>
    <w:rsid w:val="00070C0F"/>
    <w:rsid w:val="00071A5E"/>
    <w:rsid w:val="00071D39"/>
    <w:rsid w:val="00072556"/>
    <w:rsid w:val="000725D4"/>
    <w:rsid w:val="00073633"/>
    <w:rsid w:val="00074C84"/>
    <w:rsid w:val="000762CD"/>
    <w:rsid w:val="00076955"/>
    <w:rsid w:val="00077CFA"/>
    <w:rsid w:val="00081D3B"/>
    <w:rsid w:val="0008231A"/>
    <w:rsid w:val="00083975"/>
    <w:rsid w:val="00085F21"/>
    <w:rsid w:val="00091B5C"/>
    <w:rsid w:val="00092775"/>
    <w:rsid w:val="00092CC5"/>
    <w:rsid w:val="000936EB"/>
    <w:rsid w:val="00096A37"/>
    <w:rsid w:val="000A10CC"/>
    <w:rsid w:val="000A1FD8"/>
    <w:rsid w:val="000A5D13"/>
    <w:rsid w:val="000A64FE"/>
    <w:rsid w:val="000A7738"/>
    <w:rsid w:val="000B0958"/>
    <w:rsid w:val="000B108B"/>
    <w:rsid w:val="000B1493"/>
    <w:rsid w:val="000B3155"/>
    <w:rsid w:val="000B3656"/>
    <w:rsid w:val="000B6074"/>
    <w:rsid w:val="000B69A4"/>
    <w:rsid w:val="000C0DA7"/>
    <w:rsid w:val="000C14E3"/>
    <w:rsid w:val="000C281A"/>
    <w:rsid w:val="000C2A76"/>
    <w:rsid w:val="000C4905"/>
    <w:rsid w:val="000C50A0"/>
    <w:rsid w:val="000C616B"/>
    <w:rsid w:val="000C6660"/>
    <w:rsid w:val="000C7236"/>
    <w:rsid w:val="000C7F7F"/>
    <w:rsid w:val="000D1C2C"/>
    <w:rsid w:val="000D5686"/>
    <w:rsid w:val="000E0405"/>
    <w:rsid w:val="000E1144"/>
    <w:rsid w:val="000E1642"/>
    <w:rsid w:val="000E2233"/>
    <w:rsid w:val="000E22CD"/>
    <w:rsid w:val="000E233D"/>
    <w:rsid w:val="000E5CDF"/>
    <w:rsid w:val="000E7225"/>
    <w:rsid w:val="000F0EB7"/>
    <w:rsid w:val="000F6AE1"/>
    <w:rsid w:val="000F7B23"/>
    <w:rsid w:val="00101B11"/>
    <w:rsid w:val="00103EB2"/>
    <w:rsid w:val="00106343"/>
    <w:rsid w:val="00113D8F"/>
    <w:rsid w:val="00115513"/>
    <w:rsid w:val="00116709"/>
    <w:rsid w:val="00116AB5"/>
    <w:rsid w:val="0012066D"/>
    <w:rsid w:val="0012414E"/>
    <w:rsid w:val="001275B0"/>
    <w:rsid w:val="001301F8"/>
    <w:rsid w:val="00136A93"/>
    <w:rsid w:val="00141FB7"/>
    <w:rsid w:val="001450D5"/>
    <w:rsid w:val="0014588A"/>
    <w:rsid w:val="001513AD"/>
    <w:rsid w:val="00152A58"/>
    <w:rsid w:val="00154BE1"/>
    <w:rsid w:val="00156407"/>
    <w:rsid w:val="00156E3A"/>
    <w:rsid w:val="001572E5"/>
    <w:rsid w:val="001574FA"/>
    <w:rsid w:val="00161F22"/>
    <w:rsid w:val="00163EFF"/>
    <w:rsid w:val="00166858"/>
    <w:rsid w:val="00170497"/>
    <w:rsid w:val="00171D49"/>
    <w:rsid w:val="00175A4B"/>
    <w:rsid w:val="00176DA8"/>
    <w:rsid w:val="001828C5"/>
    <w:rsid w:val="00186DD8"/>
    <w:rsid w:val="001870D4"/>
    <w:rsid w:val="00187740"/>
    <w:rsid w:val="00187F4E"/>
    <w:rsid w:val="00195E6A"/>
    <w:rsid w:val="001A00C0"/>
    <w:rsid w:val="001A15A0"/>
    <w:rsid w:val="001A1EA8"/>
    <w:rsid w:val="001A299A"/>
    <w:rsid w:val="001A508B"/>
    <w:rsid w:val="001A6BA4"/>
    <w:rsid w:val="001B2864"/>
    <w:rsid w:val="001B3D4D"/>
    <w:rsid w:val="001B5E7B"/>
    <w:rsid w:val="001B6C8B"/>
    <w:rsid w:val="001B7BC1"/>
    <w:rsid w:val="001C49F1"/>
    <w:rsid w:val="001C7484"/>
    <w:rsid w:val="001D1C46"/>
    <w:rsid w:val="001D577A"/>
    <w:rsid w:val="001E3021"/>
    <w:rsid w:val="001F0CAA"/>
    <w:rsid w:val="001F1939"/>
    <w:rsid w:val="001F2CF1"/>
    <w:rsid w:val="001F4E3F"/>
    <w:rsid w:val="001F5BBB"/>
    <w:rsid w:val="00205E23"/>
    <w:rsid w:val="0020644C"/>
    <w:rsid w:val="002076B4"/>
    <w:rsid w:val="00207BCD"/>
    <w:rsid w:val="002101B5"/>
    <w:rsid w:val="00210FED"/>
    <w:rsid w:val="002111FD"/>
    <w:rsid w:val="00215393"/>
    <w:rsid w:val="00216454"/>
    <w:rsid w:val="00220014"/>
    <w:rsid w:val="00221138"/>
    <w:rsid w:val="00221855"/>
    <w:rsid w:val="00221FC3"/>
    <w:rsid w:val="00222678"/>
    <w:rsid w:val="002256BE"/>
    <w:rsid w:val="00231E6C"/>
    <w:rsid w:val="00233D11"/>
    <w:rsid w:val="00235530"/>
    <w:rsid w:val="002400C7"/>
    <w:rsid w:val="00240EA1"/>
    <w:rsid w:val="00244AE2"/>
    <w:rsid w:val="00244B95"/>
    <w:rsid w:val="002456CC"/>
    <w:rsid w:val="002456E8"/>
    <w:rsid w:val="00246560"/>
    <w:rsid w:val="00247B01"/>
    <w:rsid w:val="00250F75"/>
    <w:rsid w:val="00252E0C"/>
    <w:rsid w:val="00253EA4"/>
    <w:rsid w:val="00255774"/>
    <w:rsid w:val="00256C8D"/>
    <w:rsid w:val="0025793E"/>
    <w:rsid w:val="00260B9D"/>
    <w:rsid w:val="00262A7C"/>
    <w:rsid w:val="00267AF6"/>
    <w:rsid w:val="002700A4"/>
    <w:rsid w:val="002716AB"/>
    <w:rsid w:val="002743BE"/>
    <w:rsid w:val="002753FE"/>
    <w:rsid w:val="002761E7"/>
    <w:rsid w:val="002824BE"/>
    <w:rsid w:val="00285B61"/>
    <w:rsid w:val="00286133"/>
    <w:rsid w:val="00287954"/>
    <w:rsid w:val="00287C4E"/>
    <w:rsid w:val="00290E36"/>
    <w:rsid w:val="00292142"/>
    <w:rsid w:val="002922AE"/>
    <w:rsid w:val="002A0E91"/>
    <w:rsid w:val="002A2420"/>
    <w:rsid w:val="002A393F"/>
    <w:rsid w:val="002A3D1B"/>
    <w:rsid w:val="002B00C6"/>
    <w:rsid w:val="002B185C"/>
    <w:rsid w:val="002B29FE"/>
    <w:rsid w:val="002B477B"/>
    <w:rsid w:val="002C17E6"/>
    <w:rsid w:val="002C420F"/>
    <w:rsid w:val="002C4E46"/>
    <w:rsid w:val="002C514C"/>
    <w:rsid w:val="002C6860"/>
    <w:rsid w:val="002C6AEF"/>
    <w:rsid w:val="002C76C8"/>
    <w:rsid w:val="002C7A4F"/>
    <w:rsid w:val="002C7C3D"/>
    <w:rsid w:val="002D0292"/>
    <w:rsid w:val="002D1EF3"/>
    <w:rsid w:val="002D3E26"/>
    <w:rsid w:val="002D4F91"/>
    <w:rsid w:val="002D56C2"/>
    <w:rsid w:val="002D6592"/>
    <w:rsid w:val="002E3D7B"/>
    <w:rsid w:val="002E5CB2"/>
    <w:rsid w:val="002E7166"/>
    <w:rsid w:val="002F03F0"/>
    <w:rsid w:val="002F15BE"/>
    <w:rsid w:val="002F3F8A"/>
    <w:rsid w:val="002F6562"/>
    <w:rsid w:val="002F6765"/>
    <w:rsid w:val="002F70E6"/>
    <w:rsid w:val="002F7C1F"/>
    <w:rsid w:val="00300823"/>
    <w:rsid w:val="00300BFB"/>
    <w:rsid w:val="00302D26"/>
    <w:rsid w:val="003039F7"/>
    <w:rsid w:val="003050A3"/>
    <w:rsid w:val="003103A5"/>
    <w:rsid w:val="00310698"/>
    <w:rsid w:val="003113DA"/>
    <w:rsid w:val="003115FA"/>
    <w:rsid w:val="00316ACC"/>
    <w:rsid w:val="003223FA"/>
    <w:rsid w:val="003242FA"/>
    <w:rsid w:val="003256B7"/>
    <w:rsid w:val="00333977"/>
    <w:rsid w:val="003341AB"/>
    <w:rsid w:val="00334A0B"/>
    <w:rsid w:val="00340BCD"/>
    <w:rsid w:val="0034179B"/>
    <w:rsid w:val="003460FB"/>
    <w:rsid w:val="00346747"/>
    <w:rsid w:val="0035054A"/>
    <w:rsid w:val="0035235B"/>
    <w:rsid w:val="003535A5"/>
    <w:rsid w:val="00363665"/>
    <w:rsid w:val="00372956"/>
    <w:rsid w:val="0037427A"/>
    <w:rsid w:val="00374E79"/>
    <w:rsid w:val="00375533"/>
    <w:rsid w:val="00383093"/>
    <w:rsid w:val="003834CF"/>
    <w:rsid w:val="00384428"/>
    <w:rsid w:val="00386ACD"/>
    <w:rsid w:val="00394B7F"/>
    <w:rsid w:val="00396625"/>
    <w:rsid w:val="003A38B6"/>
    <w:rsid w:val="003A4A62"/>
    <w:rsid w:val="003A4FF2"/>
    <w:rsid w:val="003A5AE2"/>
    <w:rsid w:val="003A5BC6"/>
    <w:rsid w:val="003A5E68"/>
    <w:rsid w:val="003A5EF6"/>
    <w:rsid w:val="003A6555"/>
    <w:rsid w:val="003B13D6"/>
    <w:rsid w:val="003B1E65"/>
    <w:rsid w:val="003B2B8D"/>
    <w:rsid w:val="003B2DE9"/>
    <w:rsid w:val="003B3525"/>
    <w:rsid w:val="003B496F"/>
    <w:rsid w:val="003B5896"/>
    <w:rsid w:val="003B65BD"/>
    <w:rsid w:val="003C0349"/>
    <w:rsid w:val="003C184D"/>
    <w:rsid w:val="003C3D9E"/>
    <w:rsid w:val="003D1855"/>
    <w:rsid w:val="003D2D0C"/>
    <w:rsid w:val="003D4F21"/>
    <w:rsid w:val="003D5CD0"/>
    <w:rsid w:val="003D5E48"/>
    <w:rsid w:val="003D7729"/>
    <w:rsid w:val="003D77A6"/>
    <w:rsid w:val="003D7925"/>
    <w:rsid w:val="003E015E"/>
    <w:rsid w:val="003E05B5"/>
    <w:rsid w:val="003E0E77"/>
    <w:rsid w:val="003E15F0"/>
    <w:rsid w:val="003E22E8"/>
    <w:rsid w:val="003E2941"/>
    <w:rsid w:val="003E35EE"/>
    <w:rsid w:val="003E44BE"/>
    <w:rsid w:val="003E59F5"/>
    <w:rsid w:val="003E63CE"/>
    <w:rsid w:val="003F0681"/>
    <w:rsid w:val="003F1941"/>
    <w:rsid w:val="003F3055"/>
    <w:rsid w:val="003F5496"/>
    <w:rsid w:val="003F56DB"/>
    <w:rsid w:val="003F5BCC"/>
    <w:rsid w:val="0040033B"/>
    <w:rsid w:val="004031A8"/>
    <w:rsid w:val="004036CF"/>
    <w:rsid w:val="00405686"/>
    <w:rsid w:val="004102B2"/>
    <w:rsid w:val="00412A97"/>
    <w:rsid w:val="00413CD8"/>
    <w:rsid w:val="004146E4"/>
    <w:rsid w:val="004158B4"/>
    <w:rsid w:val="00417B50"/>
    <w:rsid w:val="00421B37"/>
    <w:rsid w:val="00425DEF"/>
    <w:rsid w:val="004276CA"/>
    <w:rsid w:val="004324EB"/>
    <w:rsid w:val="004379F8"/>
    <w:rsid w:val="00443F85"/>
    <w:rsid w:val="004441A5"/>
    <w:rsid w:val="00446DF5"/>
    <w:rsid w:val="0044771F"/>
    <w:rsid w:val="00451DFB"/>
    <w:rsid w:val="00455FED"/>
    <w:rsid w:val="004569E0"/>
    <w:rsid w:val="00456A25"/>
    <w:rsid w:val="00456CCE"/>
    <w:rsid w:val="0046169D"/>
    <w:rsid w:val="00463425"/>
    <w:rsid w:val="00470553"/>
    <w:rsid w:val="00474035"/>
    <w:rsid w:val="004749A1"/>
    <w:rsid w:val="00475BFE"/>
    <w:rsid w:val="0047618E"/>
    <w:rsid w:val="0048010A"/>
    <w:rsid w:val="004804C7"/>
    <w:rsid w:val="0048104D"/>
    <w:rsid w:val="00481A7C"/>
    <w:rsid w:val="004821D2"/>
    <w:rsid w:val="00482D6A"/>
    <w:rsid w:val="0048522A"/>
    <w:rsid w:val="00485CC2"/>
    <w:rsid w:val="004907BE"/>
    <w:rsid w:val="00493280"/>
    <w:rsid w:val="00496BE7"/>
    <w:rsid w:val="004A09DC"/>
    <w:rsid w:val="004A2511"/>
    <w:rsid w:val="004A68BB"/>
    <w:rsid w:val="004B0DB9"/>
    <w:rsid w:val="004B123E"/>
    <w:rsid w:val="004B1FBC"/>
    <w:rsid w:val="004B24CF"/>
    <w:rsid w:val="004B2AB6"/>
    <w:rsid w:val="004B31B3"/>
    <w:rsid w:val="004B5D64"/>
    <w:rsid w:val="004B663B"/>
    <w:rsid w:val="004C050F"/>
    <w:rsid w:val="004C0913"/>
    <w:rsid w:val="004C1E6B"/>
    <w:rsid w:val="004C3B92"/>
    <w:rsid w:val="004C4147"/>
    <w:rsid w:val="004C5DC8"/>
    <w:rsid w:val="004C62BE"/>
    <w:rsid w:val="004C6B90"/>
    <w:rsid w:val="004C6E31"/>
    <w:rsid w:val="004C7455"/>
    <w:rsid w:val="004D128D"/>
    <w:rsid w:val="004D1922"/>
    <w:rsid w:val="004D26B9"/>
    <w:rsid w:val="004D5C5E"/>
    <w:rsid w:val="004E2ADB"/>
    <w:rsid w:val="004E362B"/>
    <w:rsid w:val="004E3D4D"/>
    <w:rsid w:val="004E42AD"/>
    <w:rsid w:val="004E792F"/>
    <w:rsid w:val="004F2F7E"/>
    <w:rsid w:val="004F50A7"/>
    <w:rsid w:val="004F7146"/>
    <w:rsid w:val="00505C25"/>
    <w:rsid w:val="00506178"/>
    <w:rsid w:val="00510B4A"/>
    <w:rsid w:val="00510B4D"/>
    <w:rsid w:val="005113B3"/>
    <w:rsid w:val="0051248D"/>
    <w:rsid w:val="005136B1"/>
    <w:rsid w:val="00516D9B"/>
    <w:rsid w:val="005227C9"/>
    <w:rsid w:val="00525499"/>
    <w:rsid w:val="00525E8F"/>
    <w:rsid w:val="005260B8"/>
    <w:rsid w:val="005314F9"/>
    <w:rsid w:val="00534EFE"/>
    <w:rsid w:val="00536618"/>
    <w:rsid w:val="00537647"/>
    <w:rsid w:val="0054048B"/>
    <w:rsid w:val="005431E9"/>
    <w:rsid w:val="005460CC"/>
    <w:rsid w:val="00547EB5"/>
    <w:rsid w:val="00547F51"/>
    <w:rsid w:val="00550115"/>
    <w:rsid w:val="0055326E"/>
    <w:rsid w:val="00555353"/>
    <w:rsid w:val="00555692"/>
    <w:rsid w:val="005649FA"/>
    <w:rsid w:val="005650C0"/>
    <w:rsid w:val="00565115"/>
    <w:rsid w:val="0056791B"/>
    <w:rsid w:val="00570221"/>
    <w:rsid w:val="00570F7B"/>
    <w:rsid w:val="005741E4"/>
    <w:rsid w:val="005742D6"/>
    <w:rsid w:val="005770C3"/>
    <w:rsid w:val="0058149A"/>
    <w:rsid w:val="005817DC"/>
    <w:rsid w:val="00582255"/>
    <w:rsid w:val="0058280B"/>
    <w:rsid w:val="00582C05"/>
    <w:rsid w:val="00583636"/>
    <w:rsid w:val="00585D53"/>
    <w:rsid w:val="00590F75"/>
    <w:rsid w:val="00591037"/>
    <w:rsid w:val="005917E3"/>
    <w:rsid w:val="0059211A"/>
    <w:rsid w:val="00592E40"/>
    <w:rsid w:val="00593FF4"/>
    <w:rsid w:val="005953A9"/>
    <w:rsid w:val="005958B4"/>
    <w:rsid w:val="00596845"/>
    <w:rsid w:val="005A0018"/>
    <w:rsid w:val="005A0877"/>
    <w:rsid w:val="005A2036"/>
    <w:rsid w:val="005A4C14"/>
    <w:rsid w:val="005A548C"/>
    <w:rsid w:val="005A5D38"/>
    <w:rsid w:val="005A65B5"/>
    <w:rsid w:val="005A65DF"/>
    <w:rsid w:val="005A66AA"/>
    <w:rsid w:val="005A678B"/>
    <w:rsid w:val="005B08F1"/>
    <w:rsid w:val="005B2674"/>
    <w:rsid w:val="005B6357"/>
    <w:rsid w:val="005B64AD"/>
    <w:rsid w:val="005B65CE"/>
    <w:rsid w:val="005B7B6F"/>
    <w:rsid w:val="005C51ED"/>
    <w:rsid w:val="005D01CE"/>
    <w:rsid w:val="005D3B4A"/>
    <w:rsid w:val="005D4720"/>
    <w:rsid w:val="005D5A5A"/>
    <w:rsid w:val="005D63D4"/>
    <w:rsid w:val="005E193D"/>
    <w:rsid w:val="005E3ACD"/>
    <w:rsid w:val="005E59A2"/>
    <w:rsid w:val="005E7B22"/>
    <w:rsid w:val="005F1F2B"/>
    <w:rsid w:val="005F2254"/>
    <w:rsid w:val="005F25F7"/>
    <w:rsid w:val="005F3B80"/>
    <w:rsid w:val="005F444C"/>
    <w:rsid w:val="005F4E1C"/>
    <w:rsid w:val="00602D01"/>
    <w:rsid w:val="006034E8"/>
    <w:rsid w:val="00605666"/>
    <w:rsid w:val="0060653C"/>
    <w:rsid w:val="00607657"/>
    <w:rsid w:val="00607B16"/>
    <w:rsid w:val="00611DE8"/>
    <w:rsid w:val="0061244F"/>
    <w:rsid w:val="006145E6"/>
    <w:rsid w:val="0061577E"/>
    <w:rsid w:val="00615D13"/>
    <w:rsid w:val="006200E1"/>
    <w:rsid w:val="00621BEF"/>
    <w:rsid w:val="0062231A"/>
    <w:rsid w:val="00622B1B"/>
    <w:rsid w:val="006249E3"/>
    <w:rsid w:val="00624D8D"/>
    <w:rsid w:val="006271CE"/>
    <w:rsid w:val="006308D5"/>
    <w:rsid w:val="00633D4B"/>
    <w:rsid w:val="00640170"/>
    <w:rsid w:val="006404E9"/>
    <w:rsid w:val="0064493B"/>
    <w:rsid w:val="00645E59"/>
    <w:rsid w:val="00650F3E"/>
    <w:rsid w:val="006523F2"/>
    <w:rsid w:val="00652748"/>
    <w:rsid w:val="00652E16"/>
    <w:rsid w:val="00653497"/>
    <w:rsid w:val="006571EE"/>
    <w:rsid w:val="0066067F"/>
    <w:rsid w:val="006606D3"/>
    <w:rsid w:val="00660A55"/>
    <w:rsid w:val="00661F85"/>
    <w:rsid w:val="006643DA"/>
    <w:rsid w:val="00664A29"/>
    <w:rsid w:val="00665C42"/>
    <w:rsid w:val="00666BA3"/>
    <w:rsid w:val="00667F7E"/>
    <w:rsid w:val="006711F9"/>
    <w:rsid w:val="00672266"/>
    <w:rsid w:val="006723A7"/>
    <w:rsid w:val="006775CA"/>
    <w:rsid w:val="006779C2"/>
    <w:rsid w:val="00682197"/>
    <w:rsid w:val="00683C42"/>
    <w:rsid w:val="00686B3C"/>
    <w:rsid w:val="00687119"/>
    <w:rsid w:val="0069127F"/>
    <w:rsid w:val="006927BC"/>
    <w:rsid w:val="00692D9D"/>
    <w:rsid w:val="00692FB0"/>
    <w:rsid w:val="006941D2"/>
    <w:rsid w:val="006969F0"/>
    <w:rsid w:val="006A08F8"/>
    <w:rsid w:val="006A1EA4"/>
    <w:rsid w:val="006A1F74"/>
    <w:rsid w:val="006A47E5"/>
    <w:rsid w:val="006A48A5"/>
    <w:rsid w:val="006A52DF"/>
    <w:rsid w:val="006A68AB"/>
    <w:rsid w:val="006A7259"/>
    <w:rsid w:val="006B40A3"/>
    <w:rsid w:val="006B4BEC"/>
    <w:rsid w:val="006C089D"/>
    <w:rsid w:val="006C105D"/>
    <w:rsid w:val="006C27B8"/>
    <w:rsid w:val="006C2A1C"/>
    <w:rsid w:val="006C4FBB"/>
    <w:rsid w:val="006D4A1A"/>
    <w:rsid w:val="006D76D8"/>
    <w:rsid w:val="006D7B93"/>
    <w:rsid w:val="006D7CD2"/>
    <w:rsid w:val="006E0922"/>
    <w:rsid w:val="006E122A"/>
    <w:rsid w:val="006F2508"/>
    <w:rsid w:val="006F5CB4"/>
    <w:rsid w:val="006F6691"/>
    <w:rsid w:val="006F7BD6"/>
    <w:rsid w:val="00702286"/>
    <w:rsid w:val="00703738"/>
    <w:rsid w:val="00704643"/>
    <w:rsid w:val="00706514"/>
    <w:rsid w:val="00706CBB"/>
    <w:rsid w:val="007112DE"/>
    <w:rsid w:val="00711860"/>
    <w:rsid w:val="00711B22"/>
    <w:rsid w:val="00713089"/>
    <w:rsid w:val="007134CF"/>
    <w:rsid w:val="007152B8"/>
    <w:rsid w:val="007157AF"/>
    <w:rsid w:val="0072029F"/>
    <w:rsid w:val="007212E1"/>
    <w:rsid w:val="007253EC"/>
    <w:rsid w:val="00725EB8"/>
    <w:rsid w:val="00726743"/>
    <w:rsid w:val="00727419"/>
    <w:rsid w:val="00730647"/>
    <w:rsid w:val="00732A74"/>
    <w:rsid w:val="007359A0"/>
    <w:rsid w:val="00735A9D"/>
    <w:rsid w:val="00736241"/>
    <w:rsid w:val="00741C0F"/>
    <w:rsid w:val="00747E57"/>
    <w:rsid w:val="00750090"/>
    <w:rsid w:val="00751204"/>
    <w:rsid w:val="0076073A"/>
    <w:rsid w:val="00761FF2"/>
    <w:rsid w:val="007700F7"/>
    <w:rsid w:val="00770EC5"/>
    <w:rsid w:val="00770FDA"/>
    <w:rsid w:val="00772F27"/>
    <w:rsid w:val="007817F2"/>
    <w:rsid w:val="00784B8B"/>
    <w:rsid w:val="0078737C"/>
    <w:rsid w:val="00791FF1"/>
    <w:rsid w:val="0079395D"/>
    <w:rsid w:val="00794BDF"/>
    <w:rsid w:val="0079507C"/>
    <w:rsid w:val="007A1B3F"/>
    <w:rsid w:val="007A54CE"/>
    <w:rsid w:val="007B0625"/>
    <w:rsid w:val="007B0B72"/>
    <w:rsid w:val="007B139D"/>
    <w:rsid w:val="007B2410"/>
    <w:rsid w:val="007B3535"/>
    <w:rsid w:val="007B60A9"/>
    <w:rsid w:val="007B6CC5"/>
    <w:rsid w:val="007B7C32"/>
    <w:rsid w:val="007C0013"/>
    <w:rsid w:val="007C559F"/>
    <w:rsid w:val="007C7119"/>
    <w:rsid w:val="007D3227"/>
    <w:rsid w:val="007D405A"/>
    <w:rsid w:val="007D499D"/>
    <w:rsid w:val="007D4E18"/>
    <w:rsid w:val="007D5593"/>
    <w:rsid w:val="007D6BBA"/>
    <w:rsid w:val="007E2670"/>
    <w:rsid w:val="007E35B4"/>
    <w:rsid w:val="007E414E"/>
    <w:rsid w:val="007F376F"/>
    <w:rsid w:val="007F39F7"/>
    <w:rsid w:val="007F61B9"/>
    <w:rsid w:val="0080139E"/>
    <w:rsid w:val="008051A7"/>
    <w:rsid w:val="00805D01"/>
    <w:rsid w:val="00810DB1"/>
    <w:rsid w:val="00811445"/>
    <w:rsid w:val="00812D28"/>
    <w:rsid w:val="00816E35"/>
    <w:rsid w:val="00820F26"/>
    <w:rsid w:val="00821315"/>
    <w:rsid w:val="008214D8"/>
    <w:rsid w:val="00824C3A"/>
    <w:rsid w:val="008268F7"/>
    <w:rsid w:val="0082737F"/>
    <w:rsid w:val="00827A32"/>
    <w:rsid w:val="00830621"/>
    <w:rsid w:val="008308E8"/>
    <w:rsid w:val="00830C2A"/>
    <w:rsid w:val="008315D9"/>
    <w:rsid w:val="00833847"/>
    <w:rsid w:val="008367E8"/>
    <w:rsid w:val="00843CE2"/>
    <w:rsid w:val="00847423"/>
    <w:rsid w:val="008501AC"/>
    <w:rsid w:val="00850489"/>
    <w:rsid w:val="0085252E"/>
    <w:rsid w:val="0085255A"/>
    <w:rsid w:val="00854446"/>
    <w:rsid w:val="008550E8"/>
    <w:rsid w:val="00860722"/>
    <w:rsid w:val="0086406D"/>
    <w:rsid w:val="00865C46"/>
    <w:rsid w:val="0086646B"/>
    <w:rsid w:val="00866ACB"/>
    <w:rsid w:val="008708C5"/>
    <w:rsid w:val="00871524"/>
    <w:rsid w:val="008717AC"/>
    <w:rsid w:val="0087226C"/>
    <w:rsid w:val="00872672"/>
    <w:rsid w:val="00874B7B"/>
    <w:rsid w:val="00881F91"/>
    <w:rsid w:val="00893806"/>
    <w:rsid w:val="0089407B"/>
    <w:rsid w:val="00895459"/>
    <w:rsid w:val="0089562C"/>
    <w:rsid w:val="0089622D"/>
    <w:rsid w:val="00896A93"/>
    <w:rsid w:val="00897BCD"/>
    <w:rsid w:val="008A210C"/>
    <w:rsid w:val="008A2266"/>
    <w:rsid w:val="008B0B2F"/>
    <w:rsid w:val="008B34EC"/>
    <w:rsid w:val="008B4ADC"/>
    <w:rsid w:val="008B4F7C"/>
    <w:rsid w:val="008C1A30"/>
    <w:rsid w:val="008C5581"/>
    <w:rsid w:val="008C5804"/>
    <w:rsid w:val="008C6F80"/>
    <w:rsid w:val="008C72B3"/>
    <w:rsid w:val="008D1FFD"/>
    <w:rsid w:val="008E0F91"/>
    <w:rsid w:val="008E1BF8"/>
    <w:rsid w:val="008E1ED4"/>
    <w:rsid w:val="008E38D2"/>
    <w:rsid w:val="008E5A14"/>
    <w:rsid w:val="008F0BCB"/>
    <w:rsid w:val="008F17A3"/>
    <w:rsid w:val="008F2120"/>
    <w:rsid w:val="008F28E7"/>
    <w:rsid w:val="008F3B0F"/>
    <w:rsid w:val="008F3ED1"/>
    <w:rsid w:val="008F676A"/>
    <w:rsid w:val="008F7806"/>
    <w:rsid w:val="00901137"/>
    <w:rsid w:val="009013E4"/>
    <w:rsid w:val="00903873"/>
    <w:rsid w:val="00905DA5"/>
    <w:rsid w:val="00906550"/>
    <w:rsid w:val="00907260"/>
    <w:rsid w:val="00910528"/>
    <w:rsid w:val="00910A97"/>
    <w:rsid w:val="00911826"/>
    <w:rsid w:val="00914390"/>
    <w:rsid w:val="00920B68"/>
    <w:rsid w:val="00923BE1"/>
    <w:rsid w:val="00925D01"/>
    <w:rsid w:val="00926139"/>
    <w:rsid w:val="00936D0F"/>
    <w:rsid w:val="00942BA4"/>
    <w:rsid w:val="0094485D"/>
    <w:rsid w:val="00944A11"/>
    <w:rsid w:val="00945BD8"/>
    <w:rsid w:val="009465C6"/>
    <w:rsid w:val="009467CA"/>
    <w:rsid w:val="0094698E"/>
    <w:rsid w:val="0095007E"/>
    <w:rsid w:val="00953886"/>
    <w:rsid w:val="00955FDD"/>
    <w:rsid w:val="00962CEF"/>
    <w:rsid w:val="009638A5"/>
    <w:rsid w:val="009642D3"/>
    <w:rsid w:val="009652CE"/>
    <w:rsid w:val="00965859"/>
    <w:rsid w:val="00965FD1"/>
    <w:rsid w:val="00966CC2"/>
    <w:rsid w:val="00967CA4"/>
    <w:rsid w:val="0097005E"/>
    <w:rsid w:val="00973100"/>
    <w:rsid w:val="00974BEF"/>
    <w:rsid w:val="009765E6"/>
    <w:rsid w:val="00976C2B"/>
    <w:rsid w:val="00977C0F"/>
    <w:rsid w:val="009803DC"/>
    <w:rsid w:val="00981A16"/>
    <w:rsid w:val="00983DA5"/>
    <w:rsid w:val="00987E6D"/>
    <w:rsid w:val="0099114E"/>
    <w:rsid w:val="0099223A"/>
    <w:rsid w:val="00993C6A"/>
    <w:rsid w:val="00993E30"/>
    <w:rsid w:val="00995C83"/>
    <w:rsid w:val="009974BB"/>
    <w:rsid w:val="009A0B58"/>
    <w:rsid w:val="009A3C65"/>
    <w:rsid w:val="009A4254"/>
    <w:rsid w:val="009A6D76"/>
    <w:rsid w:val="009A7B57"/>
    <w:rsid w:val="009B04F5"/>
    <w:rsid w:val="009B37A2"/>
    <w:rsid w:val="009B5E3E"/>
    <w:rsid w:val="009B607A"/>
    <w:rsid w:val="009B7640"/>
    <w:rsid w:val="009C319A"/>
    <w:rsid w:val="009D2D58"/>
    <w:rsid w:val="009D33B4"/>
    <w:rsid w:val="009D5122"/>
    <w:rsid w:val="009D5365"/>
    <w:rsid w:val="009D6153"/>
    <w:rsid w:val="009D6261"/>
    <w:rsid w:val="009D74E6"/>
    <w:rsid w:val="009D76D2"/>
    <w:rsid w:val="009D7EFC"/>
    <w:rsid w:val="009E0026"/>
    <w:rsid w:val="009E01DB"/>
    <w:rsid w:val="009E1D1F"/>
    <w:rsid w:val="009E2049"/>
    <w:rsid w:val="009E2CBD"/>
    <w:rsid w:val="009E5F0E"/>
    <w:rsid w:val="009E705E"/>
    <w:rsid w:val="009E721C"/>
    <w:rsid w:val="009E7578"/>
    <w:rsid w:val="009F5302"/>
    <w:rsid w:val="009F7805"/>
    <w:rsid w:val="00A03422"/>
    <w:rsid w:val="00A039C5"/>
    <w:rsid w:val="00A0502D"/>
    <w:rsid w:val="00A054B8"/>
    <w:rsid w:val="00A10842"/>
    <w:rsid w:val="00A1091E"/>
    <w:rsid w:val="00A11CD9"/>
    <w:rsid w:val="00A13FEF"/>
    <w:rsid w:val="00A1724F"/>
    <w:rsid w:val="00A2399D"/>
    <w:rsid w:val="00A25ACA"/>
    <w:rsid w:val="00A25BC6"/>
    <w:rsid w:val="00A25D27"/>
    <w:rsid w:val="00A26317"/>
    <w:rsid w:val="00A27365"/>
    <w:rsid w:val="00A3140D"/>
    <w:rsid w:val="00A31CA0"/>
    <w:rsid w:val="00A33E47"/>
    <w:rsid w:val="00A35790"/>
    <w:rsid w:val="00A423A1"/>
    <w:rsid w:val="00A43D86"/>
    <w:rsid w:val="00A45464"/>
    <w:rsid w:val="00A4675D"/>
    <w:rsid w:val="00A46AAE"/>
    <w:rsid w:val="00A5127B"/>
    <w:rsid w:val="00A51A6A"/>
    <w:rsid w:val="00A54235"/>
    <w:rsid w:val="00A54864"/>
    <w:rsid w:val="00A568B5"/>
    <w:rsid w:val="00A65F23"/>
    <w:rsid w:val="00A71067"/>
    <w:rsid w:val="00A726C2"/>
    <w:rsid w:val="00A72CDE"/>
    <w:rsid w:val="00A753F5"/>
    <w:rsid w:val="00A811FE"/>
    <w:rsid w:val="00A849BC"/>
    <w:rsid w:val="00A86225"/>
    <w:rsid w:val="00A91A6E"/>
    <w:rsid w:val="00A93561"/>
    <w:rsid w:val="00A938D7"/>
    <w:rsid w:val="00A97229"/>
    <w:rsid w:val="00AA1587"/>
    <w:rsid w:val="00AA37D0"/>
    <w:rsid w:val="00AA59D3"/>
    <w:rsid w:val="00AA5F89"/>
    <w:rsid w:val="00AB1821"/>
    <w:rsid w:val="00AB1CCF"/>
    <w:rsid w:val="00AB412B"/>
    <w:rsid w:val="00AB7CBF"/>
    <w:rsid w:val="00AC1820"/>
    <w:rsid w:val="00AC386E"/>
    <w:rsid w:val="00AC40FF"/>
    <w:rsid w:val="00AC438A"/>
    <w:rsid w:val="00AC4FC5"/>
    <w:rsid w:val="00AC5647"/>
    <w:rsid w:val="00AC5F9F"/>
    <w:rsid w:val="00AD096B"/>
    <w:rsid w:val="00AD3057"/>
    <w:rsid w:val="00AD7EFC"/>
    <w:rsid w:val="00AE2A70"/>
    <w:rsid w:val="00AE36E9"/>
    <w:rsid w:val="00AE7A43"/>
    <w:rsid w:val="00AE7AA7"/>
    <w:rsid w:val="00AF164F"/>
    <w:rsid w:val="00AF1C45"/>
    <w:rsid w:val="00AF2745"/>
    <w:rsid w:val="00AF4006"/>
    <w:rsid w:val="00AF6A78"/>
    <w:rsid w:val="00AF6FE8"/>
    <w:rsid w:val="00B02258"/>
    <w:rsid w:val="00B03D24"/>
    <w:rsid w:val="00B0486E"/>
    <w:rsid w:val="00B067C4"/>
    <w:rsid w:val="00B07199"/>
    <w:rsid w:val="00B101F6"/>
    <w:rsid w:val="00B109E6"/>
    <w:rsid w:val="00B1251E"/>
    <w:rsid w:val="00B16CC5"/>
    <w:rsid w:val="00B17A92"/>
    <w:rsid w:val="00B17BC1"/>
    <w:rsid w:val="00B222B3"/>
    <w:rsid w:val="00B2513D"/>
    <w:rsid w:val="00B253AC"/>
    <w:rsid w:val="00B2591C"/>
    <w:rsid w:val="00B264D6"/>
    <w:rsid w:val="00B275F1"/>
    <w:rsid w:val="00B32586"/>
    <w:rsid w:val="00B32E55"/>
    <w:rsid w:val="00B338A5"/>
    <w:rsid w:val="00B3753D"/>
    <w:rsid w:val="00B403D6"/>
    <w:rsid w:val="00B40C9F"/>
    <w:rsid w:val="00B416F3"/>
    <w:rsid w:val="00B419F4"/>
    <w:rsid w:val="00B44CAF"/>
    <w:rsid w:val="00B549F8"/>
    <w:rsid w:val="00B54EA4"/>
    <w:rsid w:val="00B553D4"/>
    <w:rsid w:val="00B606EA"/>
    <w:rsid w:val="00B60DFD"/>
    <w:rsid w:val="00B64D31"/>
    <w:rsid w:val="00B65394"/>
    <w:rsid w:val="00B65CD7"/>
    <w:rsid w:val="00B66D2F"/>
    <w:rsid w:val="00B66F52"/>
    <w:rsid w:val="00B73994"/>
    <w:rsid w:val="00B74F70"/>
    <w:rsid w:val="00B76A9A"/>
    <w:rsid w:val="00B76E53"/>
    <w:rsid w:val="00B77E46"/>
    <w:rsid w:val="00B81AB4"/>
    <w:rsid w:val="00B8324C"/>
    <w:rsid w:val="00B85324"/>
    <w:rsid w:val="00B85657"/>
    <w:rsid w:val="00B87911"/>
    <w:rsid w:val="00B913E6"/>
    <w:rsid w:val="00B930C0"/>
    <w:rsid w:val="00B9353A"/>
    <w:rsid w:val="00B97574"/>
    <w:rsid w:val="00BA0718"/>
    <w:rsid w:val="00BA79C0"/>
    <w:rsid w:val="00BB6118"/>
    <w:rsid w:val="00BC3B7E"/>
    <w:rsid w:val="00BC61BE"/>
    <w:rsid w:val="00BD2804"/>
    <w:rsid w:val="00BD4FB6"/>
    <w:rsid w:val="00BD663D"/>
    <w:rsid w:val="00BD7F80"/>
    <w:rsid w:val="00BE15FC"/>
    <w:rsid w:val="00BE1E17"/>
    <w:rsid w:val="00BE57F2"/>
    <w:rsid w:val="00BE7581"/>
    <w:rsid w:val="00BE7713"/>
    <w:rsid w:val="00BE79BC"/>
    <w:rsid w:val="00BE7A72"/>
    <w:rsid w:val="00BE7EFA"/>
    <w:rsid w:val="00BF64F4"/>
    <w:rsid w:val="00BF686A"/>
    <w:rsid w:val="00C065DE"/>
    <w:rsid w:val="00C109EB"/>
    <w:rsid w:val="00C11B21"/>
    <w:rsid w:val="00C11FDB"/>
    <w:rsid w:val="00C13238"/>
    <w:rsid w:val="00C13E82"/>
    <w:rsid w:val="00C21882"/>
    <w:rsid w:val="00C219BB"/>
    <w:rsid w:val="00C23A18"/>
    <w:rsid w:val="00C26489"/>
    <w:rsid w:val="00C27950"/>
    <w:rsid w:val="00C27D0F"/>
    <w:rsid w:val="00C30AA2"/>
    <w:rsid w:val="00C317F4"/>
    <w:rsid w:val="00C36A7D"/>
    <w:rsid w:val="00C415DC"/>
    <w:rsid w:val="00C41AE6"/>
    <w:rsid w:val="00C428B4"/>
    <w:rsid w:val="00C42D77"/>
    <w:rsid w:val="00C43A3F"/>
    <w:rsid w:val="00C4475E"/>
    <w:rsid w:val="00C44C61"/>
    <w:rsid w:val="00C455FC"/>
    <w:rsid w:val="00C46418"/>
    <w:rsid w:val="00C46D04"/>
    <w:rsid w:val="00C4720A"/>
    <w:rsid w:val="00C47D3E"/>
    <w:rsid w:val="00C536B5"/>
    <w:rsid w:val="00C53EAE"/>
    <w:rsid w:val="00C5517E"/>
    <w:rsid w:val="00C560A5"/>
    <w:rsid w:val="00C57C2B"/>
    <w:rsid w:val="00C60AC0"/>
    <w:rsid w:val="00C60B75"/>
    <w:rsid w:val="00C64ABC"/>
    <w:rsid w:val="00C657D1"/>
    <w:rsid w:val="00C716B6"/>
    <w:rsid w:val="00C71AE6"/>
    <w:rsid w:val="00C735DB"/>
    <w:rsid w:val="00C80D6E"/>
    <w:rsid w:val="00C81F8D"/>
    <w:rsid w:val="00C82CC8"/>
    <w:rsid w:val="00C839AF"/>
    <w:rsid w:val="00C85531"/>
    <w:rsid w:val="00C91356"/>
    <w:rsid w:val="00C9368B"/>
    <w:rsid w:val="00C93BFB"/>
    <w:rsid w:val="00C949D2"/>
    <w:rsid w:val="00C97B41"/>
    <w:rsid w:val="00CA0D1D"/>
    <w:rsid w:val="00CA1B66"/>
    <w:rsid w:val="00CA5B23"/>
    <w:rsid w:val="00CB069C"/>
    <w:rsid w:val="00CB2FE5"/>
    <w:rsid w:val="00CC015B"/>
    <w:rsid w:val="00CC083E"/>
    <w:rsid w:val="00CC141E"/>
    <w:rsid w:val="00CC3198"/>
    <w:rsid w:val="00CC42B0"/>
    <w:rsid w:val="00CC4A82"/>
    <w:rsid w:val="00CD29A1"/>
    <w:rsid w:val="00CD2AAC"/>
    <w:rsid w:val="00CD51FC"/>
    <w:rsid w:val="00CD6F02"/>
    <w:rsid w:val="00CE0240"/>
    <w:rsid w:val="00CE295D"/>
    <w:rsid w:val="00CE2A67"/>
    <w:rsid w:val="00CE6400"/>
    <w:rsid w:val="00CE7B8D"/>
    <w:rsid w:val="00CF034E"/>
    <w:rsid w:val="00CF0813"/>
    <w:rsid w:val="00CF1AA0"/>
    <w:rsid w:val="00CF209F"/>
    <w:rsid w:val="00CF54E3"/>
    <w:rsid w:val="00CF7E6E"/>
    <w:rsid w:val="00D02F91"/>
    <w:rsid w:val="00D0438B"/>
    <w:rsid w:val="00D04656"/>
    <w:rsid w:val="00D04B7F"/>
    <w:rsid w:val="00D10D4D"/>
    <w:rsid w:val="00D121AD"/>
    <w:rsid w:val="00D1347E"/>
    <w:rsid w:val="00D14155"/>
    <w:rsid w:val="00D16204"/>
    <w:rsid w:val="00D16745"/>
    <w:rsid w:val="00D20578"/>
    <w:rsid w:val="00D2154F"/>
    <w:rsid w:val="00D23B3C"/>
    <w:rsid w:val="00D25AB6"/>
    <w:rsid w:val="00D27529"/>
    <w:rsid w:val="00D27DE7"/>
    <w:rsid w:val="00D31019"/>
    <w:rsid w:val="00D3264C"/>
    <w:rsid w:val="00D36FA8"/>
    <w:rsid w:val="00D4044C"/>
    <w:rsid w:val="00D416F3"/>
    <w:rsid w:val="00D421A6"/>
    <w:rsid w:val="00D4225B"/>
    <w:rsid w:val="00D42318"/>
    <w:rsid w:val="00D435C1"/>
    <w:rsid w:val="00D5363B"/>
    <w:rsid w:val="00D56188"/>
    <w:rsid w:val="00D564A6"/>
    <w:rsid w:val="00D5693B"/>
    <w:rsid w:val="00D60A47"/>
    <w:rsid w:val="00D628A2"/>
    <w:rsid w:val="00D62BF7"/>
    <w:rsid w:val="00D6437C"/>
    <w:rsid w:val="00D65391"/>
    <w:rsid w:val="00D660B7"/>
    <w:rsid w:val="00D67119"/>
    <w:rsid w:val="00D71636"/>
    <w:rsid w:val="00D71D04"/>
    <w:rsid w:val="00D72E4A"/>
    <w:rsid w:val="00D73D3A"/>
    <w:rsid w:val="00D7545D"/>
    <w:rsid w:val="00D775FE"/>
    <w:rsid w:val="00D77844"/>
    <w:rsid w:val="00D84C77"/>
    <w:rsid w:val="00D90EFD"/>
    <w:rsid w:val="00D956FA"/>
    <w:rsid w:val="00D97FA3"/>
    <w:rsid w:val="00DA5A9D"/>
    <w:rsid w:val="00DA7EB4"/>
    <w:rsid w:val="00DB3113"/>
    <w:rsid w:val="00DB4EB1"/>
    <w:rsid w:val="00DB7F3D"/>
    <w:rsid w:val="00DB7FBF"/>
    <w:rsid w:val="00DC1CA1"/>
    <w:rsid w:val="00DC2AE1"/>
    <w:rsid w:val="00DC3312"/>
    <w:rsid w:val="00DC6509"/>
    <w:rsid w:val="00DD070B"/>
    <w:rsid w:val="00DD0D31"/>
    <w:rsid w:val="00DD2C31"/>
    <w:rsid w:val="00DD553C"/>
    <w:rsid w:val="00DD6E9D"/>
    <w:rsid w:val="00DE0609"/>
    <w:rsid w:val="00DE15A1"/>
    <w:rsid w:val="00DE4432"/>
    <w:rsid w:val="00DE5ED4"/>
    <w:rsid w:val="00DE7D4F"/>
    <w:rsid w:val="00DF15AE"/>
    <w:rsid w:val="00DF5DF0"/>
    <w:rsid w:val="00DF628F"/>
    <w:rsid w:val="00DF63B1"/>
    <w:rsid w:val="00E02C6C"/>
    <w:rsid w:val="00E03041"/>
    <w:rsid w:val="00E0697E"/>
    <w:rsid w:val="00E0763D"/>
    <w:rsid w:val="00E1194F"/>
    <w:rsid w:val="00E13A71"/>
    <w:rsid w:val="00E145EC"/>
    <w:rsid w:val="00E16102"/>
    <w:rsid w:val="00E16472"/>
    <w:rsid w:val="00E16786"/>
    <w:rsid w:val="00E20CBA"/>
    <w:rsid w:val="00E238D5"/>
    <w:rsid w:val="00E24D3A"/>
    <w:rsid w:val="00E3397C"/>
    <w:rsid w:val="00E361C1"/>
    <w:rsid w:val="00E416D5"/>
    <w:rsid w:val="00E434DB"/>
    <w:rsid w:val="00E504D2"/>
    <w:rsid w:val="00E54C1D"/>
    <w:rsid w:val="00E55BCF"/>
    <w:rsid w:val="00E5784B"/>
    <w:rsid w:val="00E652B7"/>
    <w:rsid w:val="00E7088C"/>
    <w:rsid w:val="00E71057"/>
    <w:rsid w:val="00E71540"/>
    <w:rsid w:val="00E737CA"/>
    <w:rsid w:val="00E75C7E"/>
    <w:rsid w:val="00E80382"/>
    <w:rsid w:val="00E807C4"/>
    <w:rsid w:val="00E80BAE"/>
    <w:rsid w:val="00E81200"/>
    <w:rsid w:val="00E817E8"/>
    <w:rsid w:val="00E82FF1"/>
    <w:rsid w:val="00E8405F"/>
    <w:rsid w:val="00E84397"/>
    <w:rsid w:val="00E86695"/>
    <w:rsid w:val="00E91242"/>
    <w:rsid w:val="00E91B03"/>
    <w:rsid w:val="00E9258C"/>
    <w:rsid w:val="00E95041"/>
    <w:rsid w:val="00E95993"/>
    <w:rsid w:val="00E97883"/>
    <w:rsid w:val="00EA2070"/>
    <w:rsid w:val="00EA20A2"/>
    <w:rsid w:val="00EA58E0"/>
    <w:rsid w:val="00EA6280"/>
    <w:rsid w:val="00EA664A"/>
    <w:rsid w:val="00EB07E5"/>
    <w:rsid w:val="00EB1FB7"/>
    <w:rsid w:val="00EB25F7"/>
    <w:rsid w:val="00EB53DC"/>
    <w:rsid w:val="00EB5F2C"/>
    <w:rsid w:val="00EB68E3"/>
    <w:rsid w:val="00EB7021"/>
    <w:rsid w:val="00EB7C1E"/>
    <w:rsid w:val="00EC2088"/>
    <w:rsid w:val="00EC2A5B"/>
    <w:rsid w:val="00EC4F6C"/>
    <w:rsid w:val="00EC7E97"/>
    <w:rsid w:val="00ED0233"/>
    <w:rsid w:val="00ED0ED8"/>
    <w:rsid w:val="00ED2A20"/>
    <w:rsid w:val="00ED362D"/>
    <w:rsid w:val="00ED3804"/>
    <w:rsid w:val="00ED4468"/>
    <w:rsid w:val="00ED5F96"/>
    <w:rsid w:val="00ED68ED"/>
    <w:rsid w:val="00EE21DC"/>
    <w:rsid w:val="00EE3B90"/>
    <w:rsid w:val="00EE54B8"/>
    <w:rsid w:val="00EE59FE"/>
    <w:rsid w:val="00EE6567"/>
    <w:rsid w:val="00EE6E08"/>
    <w:rsid w:val="00EF33EB"/>
    <w:rsid w:val="00EF4EE0"/>
    <w:rsid w:val="00F0102A"/>
    <w:rsid w:val="00F038E7"/>
    <w:rsid w:val="00F050FA"/>
    <w:rsid w:val="00F05450"/>
    <w:rsid w:val="00F06CEC"/>
    <w:rsid w:val="00F10A93"/>
    <w:rsid w:val="00F13C45"/>
    <w:rsid w:val="00F146E2"/>
    <w:rsid w:val="00F16B85"/>
    <w:rsid w:val="00F20929"/>
    <w:rsid w:val="00F20DB4"/>
    <w:rsid w:val="00F2252A"/>
    <w:rsid w:val="00F25F8F"/>
    <w:rsid w:val="00F277AF"/>
    <w:rsid w:val="00F27D59"/>
    <w:rsid w:val="00F33C4A"/>
    <w:rsid w:val="00F33C4E"/>
    <w:rsid w:val="00F359D6"/>
    <w:rsid w:val="00F366F1"/>
    <w:rsid w:val="00F44A0B"/>
    <w:rsid w:val="00F45D3E"/>
    <w:rsid w:val="00F51FAC"/>
    <w:rsid w:val="00F52F45"/>
    <w:rsid w:val="00F5378F"/>
    <w:rsid w:val="00F5506B"/>
    <w:rsid w:val="00F55151"/>
    <w:rsid w:val="00F5760D"/>
    <w:rsid w:val="00F579A5"/>
    <w:rsid w:val="00F60591"/>
    <w:rsid w:val="00F614D4"/>
    <w:rsid w:val="00F64511"/>
    <w:rsid w:val="00F6463A"/>
    <w:rsid w:val="00F64C22"/>
    <w:rsid w:val="00F64F6D"/>
    <w:rsid w:val="00F6506D"/>
    <w:rsid w:val="00F66265"/>
    <w:rsid w:val="00F6742E"/>
    <w:rsid w:val="00F703AC"/>
    <w:rsid w:val="00F71C21"/>
    <w:rsid w:val="00F72C16"/>
    <w:rsid w:val="00F76105"/>
    <w:rsid w:val="00F8215C"/>
    <w:rsid w:val="00F82ADD"/>
    <w:rsid w:val="00F83E16"/>
    <w:rsid w:val="00F8517D"/>
    <w:rsid w:val="00F969F6"/>
    <w:rsid w:val="00FA2F79"/>
    <w:rsid w:val="00FB48DE"/>
    <w:rsid w:val="00FB4C23"/>
    <w:rsid w:val="00FB65EB"/>
    <w:rsid w:val="00FC72EE"/>
    <w:rsid w:val="00FD0441"/>
    <w:rsid w:val="00FD04D5"/>
    <w:rsid w:val="00FD680A"/>
    <w:rsid w:val="00FD7BE9"/>
    <w:rsid w:val="00FE2869"/>
    <w:rsid w:val="00FE3DB2"/>
    <w:rsid w:val="00FE5833"/>
    <w:rsid w:val="00FE6687"/>
    <w:rsid w:val="00FE694D"/>
    <w:rsid w:val="00FE7947"/>
    <w:rsid w:val="00FF0A61"/>
    <w:rsid w:val="00FF168F"/>
    <w:rsid w:val="00FF182F"/>
    <w:rsid w:val="00FF329A"/>
    <w:rsid w:val="00FF5192"/>
    <w:rsid w:val="00FF6890"/>
    <w:rsid w:val="01F17C9E"/>
    <w:rsid w:val="024B48CD"/>
    <w:rsid w:val="025917E6"/>
    <w:rsid w:val="025D6E82"/>
    <w:rsid w:val="03162F25"/>
    <w:rsid w:val="04170638"/>
    <w:rsid w:val="04BC1B32"/>
    <w:rsid w:val="04D75294"/>
    <w:rsid w:val="0511471F"/>
    <w:rsid w:val="0531502F"/>
    <w:rsid w:val="053F029A"/>
    <w:rsid w:val="06A379CE"/>
    <w:rsid w:val="06DB0142"/>
    <w:rsid w:val="06FF75AE"/>
    <w:rsid w:val="078678EC"/>
    <w:rsid w:val="07B66298"/>
    <w:rsid w:val="07C17D2A"/>
    <w:rsid w:val="07C61359"/>
    <w:rsid w:val="07D501F5"/>
    <w:rsid w:val="08937F7C"/>
    <w:rsid w:val="093F7241"/>
    <w:rsid w:val="098148FA"/>
    <w:rsid w:val="0A393F55"/>
    <w:rsid w:val="0B4D2032"/>
    <w:rsid w:val="0B8724EB"/>
    <w:rsid w:val="0C77092B"/>
    <w:rsid w:val="0CFC32DA"/>
    <w:rsid w:val="0D7E1D70"/>
    <w:rsid w:val="0E924011"/>
    <w:rsid w:val="0EA40CAF"/>
    <w:rsid w:val="0FB6726F"/>
    <w:rsid w:val="101709DE"/>
    <w:rsid w:val="106327F0"/>
    <w:rsid w:val="10DD55D0"/>
    <w:rsid w:val="1187254C"/>
    <w:rsid w:val="119D2333"/>
    <w:rsid w:val="12767F1A"/>
    <w:rsid w:val="12803E34"/>
    <w:rsid w:val="12F0073A"/>
    <w:rsid w:val="13005115"/>
    <w:rsid w:val="133012D9"/>
    <w:rsid w:val="134939C9"/>
    <w:rsid w:val="141C6247"/>
    <w:rsid w:val="1476495C"/>
    <w:rsid w:val="14F609D2"/>
    <w:rsid w:val="1572388F"/>
    <w:rsid w:val="162165AB"/>
    <w:rsid w:val="166273E9"/>
    <w:rsid w:val="16BA3F64"/>
    <w:rsid w:val="16C719BD"/>
    <w:rsid w:val="18E116F8"/>
    <w:rsid w:val="19690818"/>
    <w:rsid w:val="1BCC690C"/>
    <w:rsid w:val="1C7B08C7"/>
    <w:rsid w:val="1C9F4B7C"/>
    <w:rsid w:val="1D670577"/>
    <w:rsid w:val="1D731EFE"/>
    <w:rsid w:val="1EA11CAB"/>
    <w:rsid w:val="1F132604"/>
    <w:rsid w:val="20266F96"/>
    <w:rsid w:val="212E5E1B"/>
    <w:rsid w:val="21512BA2"/>
    <w:rsid w:val="21DD7A68"/>
    <w:rsid w:val="22027F39"/>
    <w:rsid w:val="22305D93"/>
    <w:rsid w:val="223B0346"/>
    <w:rsid w:val="22572947"/>
    <w:rsid w:val="226C1A87"/>
    <w:rsid w:val="22F70E8C"/>
    <w:rsid w:val="23477358"/>
    <w:rsid w:val="23990C92"/>
    <w:rsid w:val="258C40D2"/>
    <w:rsid w:val="259A592F"/>
    <w:rsid w:val="25CF423A"/>
    <w:rsid w:val="25DB4E9E"/>
    <w:rsid w:val="25F47A66"/>
    <w:rsid w:val="26A36964"/>
    <w:rsid w:val="26AE4CEE"/>
    <w:rsid w:val="26CD562F"/>
    <w:rsid w:val="27297125"/>
    <w:rsid w:val="273E3444"/>
    <w:rsid w:val="27B803C7"/>
    <w:rsid w:val="2846247F"/>
    <w:rsid w:val="28ED7CAC"/>
    <w:rsid w:val="29C72A75"/>
    <w:rsid w:val="2A7933BD"/>
    <w:rsid w:val="2BF543B6"/>
    <w:rsid w:val="2C4D5035"/>
    <w:rsid w:val="2C7F261B"/>
    <w:rsid w:val="2D631BDB"/>
    <w:rsid w:val="2D966ABB"/>
    <w:rsid w:val="2DF97B2C"/>
    <w:rsid w:val="2E0D307F"/>
    <w:rsid w:val="2E7730D0"/>
    <w:rsid w:val="2E9C58E5"/>
    <w:rsid w:val="2EC27870"/>
    <w:rsid w:val="2EC617B5"/>
    <w:rsid w:val="2FFC2717"/>
    <w:rsid w:val="302503E9"/>
    <w:rsid w:val="30A5680E"/>
    <w:rsid w:val="30B5176D"/>
    <w:rsid w:val="31E52E36"/>
    <w:rsid w:val="322100B7"/>
    <w:rsid w:val="32692B3A"/>
    <w:rsid w:val="32826F92"/>
    <w:rsid w:val="32DC2560"/>
    <w:rsid w:val="33D36890"/>
    <w:rsid w:val="33F873FB"/>
    <w:rsid w:val="34937344"/>
    <w:rsid w:val="353F5C52"/>
    <w:rsid w:val="35EA52A7"/>
    <w:rsid w:val="35F815E1"/>
    <w:rsid w:val="36203B2D"/>
    <w:rsid w:val="36C23CD7"/>
    <w:rsid w:val="36FC1919"/>
    <w:rsid w:val="37061AFC"/>
    <w:rsid w:val="378C1AE8"/>
    <w:rsid w:val="384A18A1"/>
    <w:rsid w:val="385950F9"/>
    <w:rsid w:val="39055420"/>
    <w:rsid w:val="39347E6D"/>
    <w:rsid w:val="39FA53FE"/>
    <w:rsid w:val="3BC92E5B"/>
    <w:rsid w:val="3C590091"/>
    <w:rsid w:val="3D921962"/>
    <w:rsid w:val="3DF56DC6"/>
    <w:rsid w:val="3E5E3444"/>
    <w:rsid w:val="3F364B44"/>
    <w:rsid w:val="3F7F6AF7"/>
    <w:rsid w:val="400901B0"/>
    <w:rsid w:val="40D14C1C"/>
    <w:rsid w:val="40E112A6"/>
    <w:rsid w:val="40E11CB7"/>
    <w:rsid w:val="40E24505"/>
    <w:rsid w:val="41115FFC"/>
    <w:rsid w:val="41136AE0"/>
    <w:rsid w:val="411756AB"/>
    <w:rsid w:val="411F7301"/>
    <w:rsid w:val="413F6923"/>
    <w:rsid w:val="422A1399"/>
    <w:rsid w:val="42795AE5"/>
    <w:rsid w:val="43386BD2"/>
    <w:rsid w:val="438E6EC8"/>
    <w:rsid w:val="439E106F"/>
    <w:rsid w:val="44394253"/>
    <w:rsid w:val="46DA6D6D"/>
    <w:rsid w:val="4A9A5099"/>
    <w:rsid w:val="4B323193"/>
    <w:rsid w:val="4BC16189"/>
    <w:rsid w:val="4D6424DD"/>
    <w:rsid w:val="4E0E57C0"/>
    <w:rsid w:val="50196C06"/>
    <w:rsid w:val="50A5500B"/>
    <w:rsid w:val="514208F1"/>
    <w:rsid w:val="51A726A1"/>
    <w:rsid w:val="52190D0C"/>
    <w:rsid w:val="52F5763E"/>
    <w:rsid w:val="530A724E"/>
    <w:rsid w:val="531E5D45"/>
    <w:rsid w:val="53750B75"/>
    <w:rsid w:val="53EE19B0"/>
    <w:rsid w:val="5559254C"/>
    <w:rsid w:val="55FF574A"/>
    <w:rsid w:val="561C12ED"/>
    <w:rsid w:val="589546D7"/>
    <w:rsid w:val="58A656BB"/>
    <w:rsid w:val="58D44B02"/>
    <w:rsid w:val="592676B0"/>
    <w:rsid w:val="595E1E04"/>
    <w:rsid w:val="59AD5F3F"/>
    <w:rsid w:val="59C018E8"/>
    <w:rsid w:val="5A3A5750"/>
    <w:rsid w:val="5A902EA3"/>
    <w:rsid w:val="5AB84027"/>
    <w:rsid w:val="5AF51F67"/>
    <w:rsid w:val="5BA5678F"/>
    <w:rsid w:val="5BDA6AB1"/>
    <w:rsid w:val="5BDC13BD"/>
    <w:rsid w:val="5C4B157F"/>
    <w:rsid w:val="5CE71486"/>
    <w:rsid w:val="5E221DF8"/>
    <w:rsid w:val="5E7273D0"/>
    <w:rsid w:val="5E9954B5"/>
    <w:rsid w:val="5F511633"/>
    <w:rsid w:val="60052721"/>
    <w:rsid w:val="60242FC7"/>
    <w:rsid w:val="614275B2"/>
    <w:rsid w:val="62510191"/>
    <w:rsid w:val="62A90478"/>
    <w:rsid w:val="63EC72A4"/>
    <w:rsid w:val="6497093B"/>
    <w:rsid w:val="653A6560"/>
    <w:rsid w:val="665128CF"/>
    <w:rsid w:val="66FE472D"/>
    <w:rsid w:val="67F56318"/>
    <w:rsid w:val="68111B13"/>
    <w:rsid w:val="6863374D"/>
    <w:rsid w:val="68A1319B"/>
    <w:rsid w:val="69151D91"/>
    <w:rsid w:val="69DD7A8A"/>
    <w:rsid w:val="6BFA2901"/>
    <w:rsid w:val="6C140D7D"/>
    <w:rsid w:val="6C4A2A32"/>
    <w:rsid w:val="6C5F57FF"/>
    <w:rsid w:val="6CF028FA"/>
    <w:rsid w:val="6EBF7E0D"/>
    <w:rsid w:val="70D50925"/>
    <w:rsid w:val="70EA0F74"/>
    <w:rsid w:val="713A233A"/>
    <w:rsid w:val="714373D9"/>
    <w:rsid w:val="7176182B"/>
    <w:rsid w:val="7188558A"/>
    <w:rsid w:val="719D265F"/>
    <w:rsid w:val="72BF1404"/>
    <w:rsid w:val="73404557"/>
    <w:rsid w:val="734301AE"/>
    <w:rsid w:val="735A3C3A"/>
    <w:rsid w:val="73A0468F"/>
    <w:rsid w:val="74C55518"/>
    <w:rsid w:val="74E86E13"/>
    <w:rsid w:val="7618276C"/>
    <w:rsid w:val="7634123A"/>
    <w:rsid w:val="76574325"/>
    <w:rsid w:val="76703A13"/>
    <w:rsid w:val="76F021EF"/>
    <w:rsid w:val="7742170F"/>
    <w:rsid w:val="776D2740"/>
    <w:rsid w:val="77E0235F"/>
    <w:rsid w:val="79495AAA"/>
    <w:rsid w:val="794F6647"/>
    <w:rsid w:val="7A8515A3"/>
    <w:rsid w:val="7BD832E4"/>
    <w:rsid w:val="7C3E0165"/>
    <w:rsid w:val="7D72325C"/>
    <w:rsid w:val="7E4829FB"/>
    <w:rsid w:val="7EC079AF"/>
    <w:rsid w:val="7F11381F"/>
    <w:rsid w:val="7F1214E8"/>
    <w:rsid w:val="7F7658C5"/>
    <w:rsid w:val="7F8556B6"/>
    <w:rsid w:val="7F9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 strokecolor="red">
      <v:fill color="white"/>
      <v:stroke color="red" weight="1.5pt"/>
    </o:shapedefaults>
    <o:shapelayout v:ext="edit">
      <o:idmap v:ext="edit" data="2"/>
    </o:shapelayout>
  </w:shapeDefaults>
  <w:decimalSymbol w:val="."/>
  <w:listSeparator w:val=","/>
  <w14:docId w14:val="70398476"/>
  <w15:docId w15:val="{E7CF1BA3-F1A5-47C3-B19B-EB4D4B9D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uiPriority="99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华文仿宋"/>
      <w:b/>
      <w:kern w:val="144"/>
      <w:sz w:val="28"/>
      <w:szCs w:val="28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Cs/>
      <w:kern w:val="36"/>
      <w:sz w:val="48"/>
      <w:szCs w:val="48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hint="eastAsia"/>
      <w:bCs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link w:val="a5"/>
    <w:qFormat/>
    <w:pPr>
      <w:ind w:firstLineChars="200" w:firstLine="640"/>
    </w:pPr>
    <w:rPr>
      <w:rFonts w:eastAsia="宋体"/>
      <w:b w:val="0"/>
      <w:kern w:val="2"/>
      <w:sz w:val="32"/>
      <w:szCs w:val="24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b w:val="0"/>
      <w:kern w:val="2"/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b w:val="0"/>
      <w:kern w:val="0"/>
      <w:sz w:val="24"/>
      <w:szCs w:val="24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 w:val="0"/>
      <w:kern w:val="0"/>
      <w:sz w:val="24"/>
      <w:szCs w:val="24"/>
    </w:rPr>
  </w:style>
  <w:style w:type="paragraph" w:styleId="20">
    <w:name w:val="Body Text First Indent 2"/>
    <w:basedOn w:val="a4"/>
    <w:next w:val="a"/>
    <w:uiPriority w:val="99"/>
    <w:qFormat/>
    <w:pPr>
      <w:tabs>
        <w:tab w:val="left" w:pos="-1440"/>
      </w:tabs>
      <w:spacing w:line="360" w:lineRule="auto"/>
      <w:ind w:left="176" w:firstLine="420"/>
    </w:pPr>
    <w:rPr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Emphasis"/>
    <w:qFormat/>
    <w:rPr>
      <w:color w:val="CC0000"/>
    </w:rPr>
  </w:style>
  <w:style w:type="character" w:styleId="af0">
    <w:name w:val="Hyperlink"/>
    <w:qFormat/>
    <w:rPr>
      <w:color w:val="0000FF"/>
      <w:u w:val="single"/>
    </w:rPr>
  </w:style>
  <w:style w:type="character" w:customStyle="1" w:styleId="a5">
    <w:name w:val="正文文本缩进 字符"/>
    <w:link w:val="a4"/>
    <w:qFormat/>
    <w:rPr>
      <w:kern w:val="2"/>
      <w:sz w:val="32"/>
      <w:szCs w:val="24"/>
    </w:rPr>
  </w:style>
  <w:style w:type="character" w:customStyle="1" w:styleId="10">
    <w:name w:val="标题 1 字符"/>
    <w:link w:val="1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8">
    <w:name w:val="批注框文本 字符"/>
    <w:link w:val="a7"/>
    <w:qFormat/>
    <w:rPr>
      <w:rFonts w:eastAsia="华文仿宋"/>
      <w:b/>
      <w:kern w:val="144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 w:val="0"/>
      <w:color w:val="000000"/>
      <w:kern w:val="0"/>
      <w:sz w:val="24"/>
      <w:szCs w:val="24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b w:val="0"/>
      <w:kern w:val="0"/>
      <w:sz w:val="20"/>
      <w:szCs w:val="20"/>
      <w:lang w:eastAsia="en-US"/>
    </w:rPr>
  </w:style>
  <w:style w:type="paragraph" w:customStyle="1" w:styleId="Char0">
    <w:name w:val="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b w:val="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习惯</dc:creator>
  <cp:lastModifiedBy>启 李</cp:lastModifiedBy>
  <cp:revision>4</cp:revision>
  <cp:lastPrinted>2025-12-11T09:07:00Z</cp:lastPrinted>
  <dcterms:created xsi:type="dcterms:W3CDTF">2020-08-03T14:16:00Z</dcterms:created>
  <dcterms:modified xsi:type="dcterms:W3CDTF">2026-01-12T07:24:00Z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F20015F84BB446DB80A207E82FEC1C9C_13</vt:lpwstr>
  </property>
  <property fmtid="{D5CDD505-2E9C-101B-9397-08002B2CF9AE}" pid="4" name="KSOTemplateDocerSaveRecord">
    <vt:lpwstr>eyJoZGlkIjoiZWIyY2EwZDVjYmNiNWJmODBlNDJmODRkYzllMDMwOTMiLCJ1c2VySWQiOiI0MjczNjc4NjAifQ==</vt:lpwstr>
  </property>
</Properties>
</file>